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6" w:type="dxa"/>
        <w:tblLook w:val="00A0"/>
      </w:tblPr>
      <w:tblGrid>
        <w:gridCol w:w="4077"/>
        <w:gridCol w:w="5103"/>
      </w:tblGrid>
      <w:tr w:rsidR="00D97586" w:rsidRPr="00E61772">
        <w:tc>
          <w:tcPr>
            <w:tcW w:w="4077" w:type="dxa"/>
          </w:tcPr>
          <w:p w:rsidR="00D97586" w:rsidRPr="00E66D13" w:rsidRDefault="00D97586" w:rsidP="00E61772">
            <w:pPr>
              <w:spacing w:after="0"/>
              <w:jc w:val="center"/>
              <w:rPr>
                <w:rFonts w:ascii="Times New Roman" w:hAnsi="Times New Roman" w:cs="Times New Roman"/>
                <w:sz w:val="24"/>
                <w:szCs w:val="24"/>
              </w:rPr>
            </w:pPr>
            <w:r w:rsidRPr="00E66D13">
              <w:rPr>
                <w:rFonts w:ascii="Times New Roman" w:hAnsi="Times New Roman" w:cs="Times New Roman"/>
                <w:sz w:val="24"/>
                <w:szCs w:val="24"/>
              </w:rPr>
              <w:t>BỘ GIÁO DỤC VÀ ĐÀO TẠO</w:t>
            </w:r>
          </w:p>
          <w:p w:rsidR="00D97586" w:rsidRPr="008E7F4E" w:rsidRDefault="00D97586" w:rsidP="00E61772">
            <w:pPr>
              <w:spacing w:after="0"/>
              <w:jc w:val="center"/>
              <w:rPr>
                <w:rFonts w:ascii="Times New Roman" w:hAnsi="Times New Roman" w:cs="Times New Roman"/>
                <w:b/>
                <w:bCs/>
              </w:rPr>
            </w:pPr>
            <w:r w:rsidRPr="008E7F4E">
              <w:rPr>
                <w:rFonts w:ascii="Times New Roman" w:hAnsi="Times New Roman" w:cs="Times New Roman"/>
                <w:b/>
                <w:bCs/>
              </w:rPr>
              <w:t>TRƯỜNG ĐH KINH TẾ QUỐC DÂN</w:t>
            </w:r>
          </w:p>
          <w:p w:rsidR="00D97586" w:rsidRPr="00E66D13" w:rsidRDefault="00D97586" w:rsidP="00E61772">
            <w:pPr>
              <w:spacing w:after="0"/>
              <w:jc w:val="center"/>
              <w:rPr>
                <w:rFonts w:ascii="Times New Roman" w:hAnsi="Times New Roman" w:cs="Times New Roman"/>
                <w:sz w:val="24"/>
                <w:szCs w:val="24"/>
              </w:rPr>
            </w:pPr>
            <w:r>
              <w:rPr>
                <w:noProof/>
              </w:rPr>
              <w:pict>
                <v:line id="_x0000_s1026" style="position:absolute;left:0;text-align:left;z-index:251658240" from="36pt,5.6pt" to="153pt,5.6pt"/>
              </w:pict>
            </w:r>
          </w:p>
        </w:tc>
        <w:tc>
          <w:tcPr>
            <w:tcW w:w="5103" w:type="dxa"/>
          </w:tcPr>
          <w:p w:rsidR="00D97586" w:rsidRPr="00E66D13" w:rsidRDefault="00D97586" w:rsidP="00E61772">
            <w:pPr>
              <w:spacing w:after="0"/>
              <w:jc w:val="center"/>
              <w:rPr>
                <w:rFonts w:ascii="Times New Roman" w:hAnsi="Times New Roman" w:cs="Times New Roman"/>
                <w:sz w:val="24"/>
                <w:szCs w:val="24"/>
              </w:rPr>
            </w:pPr>
            <w:r w:rsidRPr="00E66D13">
              <w:rPr>
                <w:rFonts w:ascii="Times New Roman" w:hAnsi="Times New Roman" w:cs="Times New Roman"/>
                <w:sz w:val="24"/>
                <w:szCs w:val="24"/>
              </w:rPr>
              <w:t>CỘNG HÒA XÃ HỘI CHỦ NGHĨA VIỆT NAM</w:t>
            </w:r>
          </w:p>
          <w:p w:rsidR="00D97586" w:rsidRPr="008E7F4E" w:rsidRDefault="00D97586" w:rsidP="00E61772">
            <w:pPr>
              <w:spacing w:after="0"/>
              <w:jc w:val="center"/>
              <w:rPr>
                <w:rFonts w:ascii="Times New Roman" w:hAnsi="Times New Roman" w:cs="Times New Roman"/>
                <w:b/>
                <w:bCs/>
                <w:sz w:val="24"/>
                <w:szCs w:val="24"/>
              </w:rPr>
            </w:pPr>
            <w:r w:rsidRPr="008E7F4E">
              <w:rPr>
                <w:rFonts w:ascii="Times New Roman" w:hAnsi="Times New Roman" w:cs="Times New Roman"/>
                <w:b/>
                <w:bCs/>
                <w:sz w:val="24"/>
                <w:szCs w:val="24"/>
              </w:rPr>
              <w:t>Độc lập – Tự do – Hạnh phúc</w:t>
            </w:r>
          </w:p>
          <w:p w:rsidR="00D97586" w:rsidRPr="00E66D13" w:rsidRDefault="00D97586" w:rsidP="00E61772">
            <w:pPr>
              <w:spacing w:after="0"/>
              <w:jc w:val="center"/>
              <w:rPr>
                <w:rFonts w:ascii="Times New Roman" w:hAnsi="Times New Roman" w:cs="Times New Roman"/>
                <w:sz w:val="24"/>
                <w:szCs w:val="24"/>
              </w:rPr>
            </w:pPr>
            <w:r>
              <w:rPr>
                <w:noProof/>
              </w:rPr>
              <w:pict>
                <v:line id="_x0000_s1027" style="position:absolute;left:0;text-align:left;z-index:251657216" from="66.15pt,4.25pt" to="174.15pt,4.25pt"/>
              </w:pict>
            </w:r>
          </w:p>
        </w:tc>
      </w:tr>
    </w:tbl>
    <w:p w:rsidR="00D97586" w:rsidRPr="00E61772" w:rsidRDefault="00D97586" w:rsidP="00E61772">
      <w:pPr>
        <w:spacing w:after="0"/>
        <w:jc w:val="center"/>
        <w:rPr>
          <w:rFonts w:ascii="Times New Roman" w:hAnsi="Times New Roman" w:cs="Times New Roman"/>
          <w:b/>
          <w:bCs/>
          <w:color w:val="000000"/>
          <w:sz w:val="26"/>
          <w:szCs w:val="26"/>
        </w:rPr>
      </w:pPr>
    </w:p>
    <w:p w:rsidR="00D97586" w:rsidRPr="0089238B" w:rsidRDefault="00D97586" w:rsidP="00E61772">
      <w:pPr>
        <w:spacing w:after="0"/>
        <w:jc w:val="center"/>
        <w:rPr>
          <w:rFonts w:ascii="Times New Roman" w:hAnsi="Times New Roman" w:cs="Times New Roman"/>
          <w:b/>
          <w:bCs/>
          <w:color w:val="000000"/>
          <w:sz w:val="36"/>
          <w:szCs w:val="36"/>
        </w:rPr>
      </w:pPr>
    </w:p>
    <w:p w:rsidR="00D97586" w:rsidRPr="0089238B" w:rsidRDefault="00D97586" w:rsidP="00E93EF9">
      <w:pPr>
        <w:spacing w:after="120"/>
        <w:jc w:val="center"/>
        <w:rPr>
          <w:rFonts w:ascii="Times New Roman" w:hAnsi="Times New Roman" w:cs="Times New Roman"/>
          <w:b/>
          <w:bCs/>
          <w:color w:val="000000"/>
          <w:sz w:val="36"/>
          <w:szCs w:val="36"/>
        </w:rPr>
      </w:pPr>
      <w:r w:rsidRPr="0089238B">
        <w:rPr>
          <w:rFonts w:ascii="Times New Roman" w:hAnsi="Times New Roman" w:cs="Times New Roman"/>
          <w:b/>
          <w:bCs/>
          <w:color w:val="000000"/>
          <w:sz w:val="36"/>
          <w:szCs w:val="36"/>
        </w:rPr>
        <w:t>ĐỀ CƯƠNG CHI TIẾT HỌC PHẦN</w:t>
      </w:r>
    </w:p>
    <w:p w:rsidR="00D97586" w:rsidRPr="00E61772" w:rsidRDefault="00D97586" w:rsidP="00E93EF9">
      <w:pPr>
        <w:spacing w:after="120"/>
        <w:jc w:val="center"/>
        <w:rPr>
          <w:rFonts w:ascii="Times New Roman" w:hAnsi="Times New Roman" w:cs="Times New Roman"/>
          <w:b/>
          <w:bCs/>
          <w:color w:val="000000"/>
          <w:sz w:val="26"/>
          <w:szCs w:val="26"/>
        </w:rPr>
      </w:pPr>
    </w:p>
    <w:p w:rsidR="00D97586" w:rsidRPr="00E61772" w:rsidRDefault="00D97586" w:rsidP="00E93EF9">
      <w:pPr>
        <w:spacing w:after="1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TRÌNH ĐỘ ĐÀO TẠO: </w:t>
      </w:r>
      <w:r w:rsidRPr="00F226A2">
        <w:rPr>
          <w:rFonts w:ascii="Times New Roman" w:hAnsi="Times New Roman" w:cs="Times New Roman"/>
          <w:b/>
          <w:bCs/>
          <w:color w:val="000000"/>
          <w:sz w:val="26"/>
          <w:szCs w:val="26"/>
        </w:rPr>
        <w:t>ĐẠI HỌC</w:t>
      </w:r>
      <w:r w:rsidRPr="00E61772">
        <w:rPr>
          <w:rFonts w:ascii="Times New Roman" w:hAnsi="Times New Roman" w:cs="Times New Roman"/>
          <w:color w:val="000000"/>
          <w:sz w:val="26"/>
          <w:szCs w:val="26"/>
        </w:rPr>
        <w:tab/>
        <w:t xml:space="preserve">LOẠI HÌNH ĐÀO TẠO: </w:t>
      </w:r>
      <w:r w:rsidRPr="00F226A2">
        <w:rPr>
          <w:rFonts w:ascii="Times New Roman" w:hAnsi="Times New Roman" w:cs="Times New Roman"/>
          <w:b/>
          <w:bCs/>
          <w:color w:val="000000"/>
          <w:sz w:val="26"/>
          <w:szCs w:val="26"/>
        </w:rPr>
        <w:t>CHÍNH QUY</w:t>
      </w:r>
    </w:p>
    <w:p w:rsidR="00D97586" w:rsidRDefault="00D97586" w:rsidP="00E93EF9">
      <w:pPr>
        <w:spacing w:after="120"/>
        <w:rPr>
          <w:rFonts w:ascii="Times New Roman" w:hAnsi="Times New Roman" w:cs="Times New Roman"/>
          <w:color w:val="000000"/>
          <w:sz w:val="26"/>
          <w:szCs w:val="26"/>
        </w:rPr>
      </w:pPr>
    </w:p>
    <w:p w:rsidR="00D97586" w:rsidRPr="00F226A2" w:rsidRDefault="00D97586" w:rsidP="00E93EF9">
      <w:pPr>
        <w:spacing w:after="120"/>
        <w:rPr>
          <w:rFonts w:ascii="Times New Roman" w:hAnsi="Times New Roman" w:cs="Times New Roman"/>
          <w:b/>
          <w:bCs/>
          <w:color w:val="000000"/>
          <w:sz w:val="26"/>
          <w:szCs w:val="26"/>
        </w:rPr>
      </w:pPr>
      <w:r w:rsidRPr="00E61772">
        <w:rPr>
          <w:rFonts w:ascii="Times New Roman" w:hAnsi="Times New Roman" w:cs="Times New Roman"/>
          <w:color w:val="000000"/>
          <w:sz w:val="26"/>
          <w:szCs w:val="26"/>
        </w:rPr>
        <w:t xml:space="preserve">1. </w:t>
      </w:r>
      <w:r w:rsidRPr="00F226A2">
        <w:rPr>
          <w:rFonts w:ascii="Times New Roman" w:hAnsi="Times New Roman" w:cs="Times New Roman"/>
          <w:b/>
          <w:bCs/>
          <w:color w:val="000000"/>
          <w:sz w:val="26"/>
          <w:szCs w:val="26"/>
        </w:rPr>
        <w:t>TÊN HỌC PHẦN:</w:t>
      </w:r>
    </w:p>
    <w:p w:rsidR="00D97586" w:rsidRPr="00E61772" w:rsidRDefault="00D97586" w:rsidP="00E93EF9">
      <w:pPr>
        <w:spacing w:after="120"/>
        <w:ind w:firstLine="7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Tiếng Việt: </w:t>
      </w:r>
      <w:r w:rsidRPr="00E61772">
        <w:rPr>
          <w:rFonts w:ascii="Times New Roman" w:hAnsi="Times New Roman" w:cs="Times New Roman"/>
          <w:b/>
          <w:bCs/>
          <w:color w:val="000000"/>
          <w:sz w:val="26"/>
          <w:szCs w:val="26"/>
        </w:rPr>
        <w:t>Kỹ thuật số</w:t>
      </w:r>
      <w:r w:rsidRPr="00E61772">
        <w:rPr>
          <w:rFonts w:ascii="Times New Roman" w:hAnsi="Times New Roman" w:cs="Times New Roman"/>
          <w:color w:val="000000"/>
          <w:sz w:val="26"/>
          <w:szCs w:val="26"/>
        </w:rPr>
        <w:tab/>
      </w:r>
    </w:p>
    <w:p w:rsidR="00D97586" w:rsidRPr="00E61772" w:rsidRDefault="00D97586" w:rsidP="00E93EF9">
      <w:pPr>
        <w:spacing w:after="120"/>
        <w:ind w:firstLine="7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Tiếng Anh: </w:t>
      </w:r>
      <w:r w:rsidRPr="00E61772">
        <w:rPr>
          <w:rFonts w:ascii="Times New Roman" w:hAnsi="Times New Roman" w:cs="Times New Roman"/>
          <w:b/>
          <w:bCs/>
          <w:color w:val="000000"/>
          <w:sz w:val="26"/>
          <w:szCs w:val="26"/>
        </w:rPr>
        <w:t>Digital Engineering</w:t>
      </w:r>
    </w:p>
    <w:p w:rsidR="00D97586" w:rsidRPr="00E61772" w:rsidRDefault="00D97586" w:rsidP="00E93EF9">
      <w:pPr>
        <w:spacing w:after="120"/>
        <w:ind w:firstLine="7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Mã học phần:  </w:t>
      </w:r>
      <w:r w:rsidRPr="00E61772">
        <w:rPr>
          <w:rFonts w:ascii="Times New Roman" w:hAnsi="Times New Roman" w:cs="Times New Roman"/>
          <w:b/>
          <w:bCs/>
          <w:color w:val="000000"/>
          <w:sz w:val="26"/>
          <w:szCs w:val="26"/>
        </w:rPr>
        <w:t>CNTT11</w:t>
      </w:r>
      <w:r>
        <w:rPr>
          <w:rFonts w:ascii="Times New Roman" w:hAnsi="Times New Roman" w:cs="Times New Roman"/>
          <w:b/>
          <w:bCs/>
          <w:color w:val="000000"/>
          <w:sz w:val="26"/>
          <w:szCs w:val="26"/>
        </w:rPr>
        <w:t>13</w:t>
      </w:r>
      <w:r w:rsidRPr="00E61772">
        <w:rPr>
          <w:rFonts w:ascii="Times New Roman" w:hAnsi="Times New Roman" w:cs="Times New Roman"/>
          <w:color w:val="000000"/>
          <w:sz w:val="26"/>
          <w:szCs w:val="26"/>
        </w:rPr>
        <w:tab/>
      </w:r>
      <w:r w:rsidRPr="00E61772">
        <w:rPr>
          <w:rFonts w:ascii="Times New Roman" w:hAnsi="Times New Roman" w:cs="Times New Roman"/>
          <w:color w:val="000000"/>
          <w:sz w:val="26"/>
          <w:szCs w:val="26"/>
        </w:rPr>
        <w:tab/>
      </w:r>
      <w:r w:rsidRPr="00E61772">
        <w:rPr>
          <w:rFonts w:ascii="Times New Roman" w:hAnsi="Times New Roman" w:cs="Times New Roman"/>
          <w:color w:val="000000"/>
          <w:sz w:val="26"/>
          <w:szCs w:val="26"/>
        </w:rPr>
        <w:tab/>
        <w:t xml:space="preserve">Số tín chỉ: </w:t>
      </w:r>
      <w:r w:rsidRPr="00E61772">
        <w:rPr>
          <w:rFonts w:ascii="Times New Roman" w:hAnsi="Times New Roman" w:cs="Times New Roman"/>
          <w:b/>
          <w:bCs/>
          <w:color w:val="000000"/>
          <w:sz w:val="26"/>
          <w:szCs w:val="26"/>
        </w:rPr>
        <w:t>03</w:t>
      </w:r>
    </w:p>
    <w:p w:rsidR="00D97586" w:rsidRDefault="00D97586" w:rsidP="00E93EF9">
      <w:pPr>
        <w:spacing w:after="120"/>
        <w:rPr>
          <w:rFonts w:ascii="Times New Roman" w:hAnsi="Times New Roman" w:cs="Times New Roman"/>
          <w:color w:val="000000"/>
          <w:sz w:val="26"/>
          <w:szCs w:val="26"/>
        </w:rPr>
      </w:pPr>
    </w:p>
    <w:p w:rsidR="00D97586" w:rsidRDefault="00D97586" w:rsidP="00E93EF9">
      <w:pPr>
        <w:spacing w:after="1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2. </w:t>
      </w:r>
      <w:r w:rsidRPr="00F226A2">
        <w:rPr>
          <w:rFonts w:ascii="Times New Roman" w:hAnsi="Times New Roman" w:cs="Times New Roman"/>
          <w:b/>
          <w:bCs/>
          <w:color w:val="000000"/>
          <w:sz w:val="26"/>
          <w:szCs w:val="26"/>
        </w:rPr>
        <w:t>BỘ MÔN PHỤ TRÁCH GIẢNG DẠY:</w:t>
      </w:r>
      <w:r w:rsidRPr="00E61772">
        <w:rPr>
          <w:rFonts w:ascii="Times New Roman" w:hAnsi="Times New Roman" w:cs="Times New Roman"/>
          <w:color w:val="000000"/>
          <w:sz w:val="26"/>
          <w:szCs w:val="26"/>
        </w:rPr>
        <w:t xml:space="preserve"> </w:t>
      </w:r>
    </w:p>
    <w:p w:rsidR="00D97586" w:rsidRPr="00E61772" w:rsidRDefault="00D97586" w:rsidP="00F226A2">
      <w:pPr>
        <w:spacing w:after="120"/>
        <w:ind w:firstLine="720"/>
        <w:rPr>
          <w:rFonts w:ascii="Times New Roman" w:hAnsi="Times New Roman" w:cs="Times New Roman"/>
          <w:color w:val="000000"/>
          <w:sz w:val="26"/>
          <w:szCs w:val="26"/>
        </w:rPr>
      </w:pPr>
      <w:r w:rsidRPr="00E61772">
        <w:rPr>
          <w:rFonts w:ascii="Times New Roman" w:hAnsi="Times New Roman" w:cs="Times New Roman"/>
          <w:color w:val="000000"/>
          <w:sz w:val="26"/>
          <w:szCs w:val="26"/>
        </w:rPr>
        <w:t>Bộ môn Công nghệ thông tin</w:t>
      </w:r>
    </w:p>
    <w:p w:rsidR="00D97586" w:rsidRDefault="00D97586" w:rsidP="00E93EF9">
      <w:pPr>
        <w:spacing w:after="120"/>
        <w:rPr>
          <w:rFonts w:ascii="Times New Roman" w:hAnsi="Times New Roman" w:cs="Times New Roman"/>
          <w:color w:val="000000"/>
          <w:sz w:val="26"/>
          <w:szCs w:val="26"/>
        </w:rPr>
      </w:pPr>
    </w:p>
    <w:p w:rsidR="00D97586" w:rsidRDefault="00D97586" w:rsidP="00E93EF9">
      <w:pPr>
        <w:spacing w:after="1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3. </w:t>
      </w:r>
      <w:r w:rsidRPr="00F226A2">
        <w:rPr>
          <w:rFonts w:ascii="Times New Roman" w:hAnsi="Times New Roman" w:cs="Times New Roman"/>
          <w:b/>
          <w:bCs/>
          <w:color w:val="000000"/>
          <w:sz w:val="26"/>
          <w:szCs w:val="26"/>
        </w:rPr>
        <w:t>ĐIỀU KIỆN HỌC TRƯỚC:</w:t>
      </w:r>
      <w:r w:rsidRPr="00E61772">
        <w:rPr>
          <w:rFonts w:ascii="Times New Roman" w:hAnsi="Times New Roman" w:cs="Times New Roman"/>
          <w:color w:val="000000"/>
          <w:sz w:val="26"/>
          <w:szCs w:val="26"/>
        </w:rPr>
        <w:t xml:space="preserve"> </w:t>
      </w:r>
    </w:p>
    <w:p w:rsidR="00D97586" w:rsidRPr="00E61772" w:rsidRDefault="00D97586" w:rsidP="00F226A2">
      <w:pPr>
        <w:spacing w:after="120"/>
        <w:ind w:firstLine="720"/>
        <w:rPr>
          <w:rFonts w:ascii="Times New Roman" w:hAnsi="Times New Roman" w:cs="Times New Roman"/>
          <w:color w:val="000000"/>
          <w:sz w:val="26"/>
          <w:szCs w:val="26"/>
        </w:rPr>
      </w:pPr>
      <w:r w:rsidRPr="00E61772">
        <w:rPr>
          <w:rFonts w:ascii="Times New Roman" w:hAnsi="Times New Roman" w:cs="Times New Roman"/>
          <w:color w:val="000000"/>
          <w:sz w:val="26"/>
          <w:szCs w:val="26"/>
        </w:rPr>
        <w:t>Nhập môn Công nghệ thông tin</w:t>
      </w:r>
    </w:p>
    <w:p w:rsidR="00D97586" w:rsidRDefault="00D97586" w:rsidP="00E93EF9">
      <w:pPr>
        <w:spacing w:after="120"/>
        <w:rPr>
          <w:rFonts w:ascii="Times New Roman" w:hAnsi="Times New Roman" w:cs="Times New Roman"/>
          <w:color w:val="000000"/>
          <w:sz w:val="26"/>
          <w:szCs w:val="26"/>
        </w:rPr>
      </w:pPr>
    </w:p>
    <w:p w:rsidR="00D97586" w:rsidRPr="00E61772" w:rsidRDefault="00D97586" w:rsidP="00E93EF9">
      <w:pPr>
        <w:spacing w:after="1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4. </w:t>
      </w:r>
      <w:r w:rsidRPr="008C4A12">
        <w:rPr>
          <w:rFonts w:ascii="Times New Roman" w:hAnsi="Times New Roman" w:cs="Times New Roman"/>
          <w:b/>
          <w:bCs/>
          <w:color w:val="000000"/>
          <w:sz w:val="26"/>
          <w:szCs w:val="26"/>
        </w:rPr>
        <w:t>MÔ TẢ HỌC PHẦN:</w:t>
      </w:r>
    </w:p>
    <w:p w:rsidR="00D97586" w:rsidRPr="00E61772" w:rsidRDefault="00D97586" w:rsidP="00E93EF9">
      <w:pPr>
        <w:pStyle w:val="ListParagraph"/>
        <w:numPr>
          <w:ilvl w:val="0"/>
          <w:numId w:val="3"/>
        </w:numPr>
        <w:spacing w:after="120"/>
        <w:jc w:val="both"/>
        <w:rPr>
          <w:rFonts w:ascii="Times New Roman" w:hAnsi="Times New Roman" w:cs="Times New Roman"/>
          <w:sz w:val="26"/>
          <w:szCs w:val="26"/>
        </w:rPr>
      </w:pPr>
      <w:r w:rsidRPr="00E61772">
        <w:rPr>
          <w:rFonts w:ascii="Times New Roman" w:hAnsi="Times New Roman" w:cs="Times New Roman"/>
          <w:sz w:val="26"/>
          <w:szCs w:val="26"/>
        </w:rPr>
        <w:t>Kỹ thuật số là học phần</w:t>
      </w:r>
      <w:r>
        <w:rPr>
          <w:rFonts w:ascii="Times New Roman" w:hAnsi="Times New Roman" w:cs="Times New Roman"/>
          <w:sz w:val="26"/>
          <w:szCs w:val="26"/>
        </w:rPr>
        <w:t xml:space="preserve"> bắt buộc thuộc khối kiến thức </w:t>
      </w:r>
      <w:r w:rsidRPr="00E61772">
        <w:rPr>
          <w:rFonts w:ascii="Times New Roman" w:hAnsi="Times New Roman" w:cs="Times New Roman"/>
          <w:sz w:val="26"/>
          <w:szCs w:val="26"/>
        </w:rPr>
        <w:t xml:space="preserve">ngành Công nghệ thông tin. Nội dung học phần cung cấp các kiến thức nền tảng về phân tích và thiết kế mạch số, tạo tiền đề để sinh viên có thể tiếp cận và hiểu sâu về hoạt động của hệ thống máy tính. </w:t>
      </w:r>
    </w:p>
    <w:p w:rsidR="00D97586" w:rsidRPr="00E61772" w:rsidRDefault="00D97586" w:rsidP="00E93EF9">
      <w:pPr>
        <w:pStyle w:val="ListParagraph"/>
        <w:numPr>
          <w:ilvl w:val="0"/>
          <w:numId w:val="3"/>
        </w:numPr>
        <w:spacing w:after="120"/>
        <w:jc w:val="both"/>
        <w:rPr>
          <w:rFonts w:ascii="Times New Roman" w:hAnsi="Times New Roman" w:cs="Times New Roman"/>
          <w:sz w:val="26"/>
          <w:szCs w:val="26"/>
        </w:rPr>
      </w:pPr>
      <w:r w:rsidRPr="00E61772">
        <w:rPr>
          <w:rFonts w:ascii="Times New Roman" w:hAnsi="Times New Roman" w:cs="Times New Roman"/>
          <w:sz w:val="26"/>
          <w:szCs w:val="26"/>
        </w:rPr>
        <w:t>Học phần cung cấp các kiến thức về:</w:t>
      </w:r>
    </w:p>
    <w:p w:rsidR="00D97586" w:rsidRPr="00E61772" w:rsidRDefault="00D97586" w:rsidP="00E93EF9">
      <w:pPr>
        <w:pStyle w:val="ListParagraph"/>
        <w:numPr>
          <w:ilvl w:val="1"/>
          <w:numId w:val="3"/>
        </w:numPr>
        <w:spacing w:after="120"/>
        <w:jc w:val="both"/>
        <w:rPr>
          <w:rFonts w:ascii="Times New Roman" w:hAnsi="Times New Roman" w:cs="Times New Roman"/>
          <w:sz w:val="26"/>
          <w:szCs w:val="26"/>
        </w:rPr>
      </w:pPr>
      <w:r w:rsidRPr="00E61772">
        <w:rPr>
          <w:rFonts w:ascii="Times New Roman" w:hAnsi="Times New Roman" w:cs="Times New Roman"/>
          <w:sz w:val="26"/>
          <w:szCs w:val="26"/>
        </w:rPr>
        <w:t>Đại số logic và các hàm logic cơ bản</w:t>
      </w:r>
    </w:p>
    <w:p w:rsidR="00D97586" w:rsidRPr="00E61772" w:rsidRDefault="00D97586" w:rsidP="00E93EF9">
      <w:pPr>
        <w:pStyle w:val="ListParagraph"/>
        <w:numPr>
          <w:ilvl w:val="1"/>
          <w:numId w:val="3"/>
        </w:numPr>
        <w:spacing w:after="120"/>
        <w:jc w:val="both"/>
        <w:rPr>
          <w:rFonts w:ascii="Times New Roman" w:hAnsi="Times New Roman" w:cs="Times New Roman"/>
          <w:sz w:val="26"/>
          <w:szCs w:val="26"/>
        </w:rPr>
      </w:pPr>
      <w:r w:rsidRPr="00E61772">
        <w:rPr>
          <w:rFonts w:ascii="Times New Roman" w:hAnsi="Times New Roman" w:cs="Times New Roman"/>
          <w:sz w:val="26"/>
          <w:szCs w:val="26"/>
        </w:rPr>
        <w:t>Phân tích và thiết kế các mạch tổ hợp</w:t>
      </w:r>
    </w:p>
    <w:p w:rsidR="00D97586" w:rsidRPr="00E61772" w:rsidRDefault="00D97586" w:rsidP="00E93EF9">
      <w:pPr>
        <w:pStyle w:val="ListParagraph"/>
        <w:numPr>
          <w:ilvl w:val="1"/>
          <w:numId w:val="3"/>
        </w:numPr>
        <w:spacing w:after="120"/>
        <w:jc w:val="both"/>
        <w:rPr>
          <w:rFonts w:ascii="Times New Roman" w:hAnsi="Times New Roman" w:cs="Times New Roman"/>
          <w:sz w:val="26"/>
          <w:szCs w:val="26"/>
        </w:rPr>
      </w:pPr>
      <w:r w:rsidRPr="00E61772">
        <w:rPr>
          <w:rFonts w:ascii="Times New Roman" w:hAnsi="Times New Roman" w:cs="Times New Roman"/>
          <w:sz w:val="26"/>
          <w:szCs w:val="26"/>
        </w:rPr>
        <w:t>Phân tích và thiết kế các mạch dãy</w:t>
      </w:r>
    </w:p>
    <w:p w:rsidR="00D97586" w:rsidRDefault="00D97586" w:rsidP="00E93EF9">
      <w:pPr>
        <w:spacing w:after="120"/>
        <w:rPr>
          <w:rFonts w:ascii="Times New Roman" w:hAnsi="Times New Roman" w:cs="Times New Roman"/>
          <w:color w:val="000000"/>
          <w:sz w:val="26"/>
          <w:szCs w:val="26"/>
        </w:rPr>
      </w:pPr>
    </w:p>
    <w:p w:rsidR="00D97586" w:rsidRDefault="00D97586" w:rsidP="00E93EF9">
      <w:pPr>
        <w:spacing w:after="120"/>
        <w:rPr>
          <w:rFonts w:ascii="Times New Roman" w:hAnsi="Times New Roman" w:cs="Times New Roman"/>
          <w:color w:val="000000"/>
          <w:sz w:val="26"/>
          <w:szCs w:val="26"/>
        </w:rPr>
      </w:pPr>
    </w:p>
    <w:p w:rsidR="00D97586" w:rsidRDefault="00D97586" w:rsidP="00E93EF9">
      <w:pPr>
        <w:spacing w:after="120"/>
        <w:rPr>
          <w:rFonts w:ascii="Times New Roman" w:hAnsi="Times New Roman" w:cs="Times New Roman"/>
          <w:color w:val="000000"/>
          <w:sz w:val="26"/>
          <w:szCs w:val="26"/>
        </w:rPr>
      </w:pPr>
    </w:p>
    <w:p w:rsidR="00D97586" w:rsidRDefault="00D97586" w:rsidP="00E93EF9">
      <w:pPr>
        <w:spacing w:after="120"/>
        <w:rPr>
          <w:rFonts w:ascii="Times New Roman" w:hAnsi="Times New Roman" w:cs="Times New Roman"/>
          <w:color w:val="000000"/>
          <w:sz w:val="26"/>
          <w:szCs w:val="26"/>
        </w:rPr>
      </w:pPr>
    </w:p>
    <w:p w:rsidR="00D97586" w:rsidRPr="00E61772" w:rsidRDefault="00D97586" w:rsidP="00E93EF9">
      <w:pPr>
        <w:spacing w:after="1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5. </w:t>
      </w:r>
      <w:r w:rsidRPr="008C4A12">
        <w:rPr>
          <w:rFonts w:ascii="Times New Roman" w:hAnsi="Times New Roman" w:cs="Times New Roman"/>
          <w:b/>
          <w:bCs/>
          <w:color w:val="000000"/>
          <w:sz w:val="26"/>
          <w:szCs w:val="26"/>
        </w:rPr>
        <w:t>MỤC TIÊU HỌC PHẦN:</w:t>
      </w:r>
    </w:p>
    <w:p w:rsidR="00D97586" w:rsidRPr="00E61772" w:rsidRDefault="00D97586" w:rsidP="00E93EF9">
      <w:pPr>
        <w:pStyle w:val="ListParagraph"/>
        <w:numPr>
          <w:ilvl w:val="0"/>
          <w:numId w:val="3"/>
        </w:numPr>
        <w:spacing w:after="120"/>
        <w:jc w:val="both"/>
        <w:rPr>
          <w:rFonts w:ascii="Times New Roman" w:hAnsi="Times New Roman" w:cs="Times New Roman"/>
          <w:sz w:val="26"/>
          <w:szCs w:val="26"/>
        </w:rPr>
      </w:pPr>
      <w:r w:rsidRPr="00E61772">
        <w:rPr>
          <w:rFonts w:ascii="Times New Roman" w:hAnsi="Times New Roman" w:cs="Times New Roman"/>
          <w:i/>
          <w:iCs/>
          <w:sz w:val="26"/>
          <w:szCs w:val="26"/>
        </w:rPr>
        <w:t>Về lý thuyết</w:t>
      </w:r>
      <w:r w:rsidRPr="00E61772">
        <w:rPr>
          <w:rFonts w:ascii="Times New Roman" w:hAnsi="Times New Roman" w:cs="Times New Roman"/>
          <w:sz w:val="26"/>
          <w:szCs w:val="26"/>
        </w:rPr>
        <w:t xml:space="preserve">: Sinh viên sau khi học xong sẽ thu được các kiến thức cơ bản về đại số logic; phân tích, thiết kế các mạch tổ hợp và mạch dãy. </w:t>
      </w:r>
    </w:p>
    <w:p w:rsidR="00D97586" w:rsidRPr="00E61772" w:rsidRDefault="00D97586" w:rsidP="00E93EF9">
      <w:pPr>
        <w:pStyle w:val="ListParagraph"/>
        <w:numPr>
          <w:ilvl w:val="0"/>
          <w:numId w:val="3"/>
        </w:numPr>
        <w:spacing w:after="120"/>
        <w:jc w:val="both"/>
        <w:rPr>
          <w:rFonts w:ascii="Times New Roman" w:hAnsi="Times New Roman" w:cs="Times New Roman"/>
          <w:sz w:val="26"/>
          <w:szCs w:val="26"/>
        </w:rPr>
      </w:pPr>
      <w:r w:rsidRPr="00E61772">
        <w:rPr>
          <w:rFonts w:ascii="Times New Roman" w:hAnsi="Times New Roman" w:cs="Times New Roman"/>
          <w:i/>
          <w:iCs/>
          <w:sz w:val="26"/>
          <w:szCs w:val="26"/>
        </w:rPr>
        <w:t>Về thực hành</w:t>
      </w:r>
      <w:r w:rsidRPr="00E61772">
        <w:rPr>
          <w:rFonts w:ascii="Times New Roman" w:hAnsi="Times New Roman" w:cs="Times New Roman"/>
          <w:sz w:val="26"/>
          <w:szCs w:val="26"/>
        </w:rPr>
        <w:t>: Sinh viên thiết kế được những mạch số có chức năng đơn giản có thể ứng dụng được trong thực tế</w:t>
      </w:r>
      <w:r>
        <w:rPr>
          <w:rFonts w:ascii="Times New Roman" w:hAnsi="Times New Roman" w:cs="Times New Roman"/>
          <w:sz w:val="26"/>
          <w:szCs w:val="26"/>
          <w:lang w:val="vi-VN"/>
        </w:rPr>
        <w:t xml:space="preserve"> và sử dụng một trong số các công cụ mô phỏng để thiết kế mạch</w:t>
      </w:r>
      <w:r w:rsidRPr="00E61772">
        <w:rPr>
          <w:rFonts w:ascii="Times New Roman" w:hAnsi="Times New Roman" w:cs="Times New Roman"/>
          <w:sz w:val="26"/>
          <w:szCs w:val="26"/>
        </w:rPr>
        <w:t>.</w:t>
      </w:r>
    </w:p>
    <w:p w:rsidR="00D97586" w:rsidRPr="00E61772" w:rsidRDefault="00D97586" w:rsidP="00E93EF9">
      <w:pPr>
        <w:pStyle w:val="ListParagraph"/>
        <w:numPr>
          <w:ilvl w:val="0"/>
          <w:numId w:val="3"/>
        </w:numPr>
        <w:spacing w:after="120"/>
        <w:jc w:val="both"/>
        <w:rPr>
          <w:rFonts w:ascii="Times New Roman" w:hAnsi="Times New Roman" w:cs="Times New Roman"/>
          <w:sz w:val="26"/>
          <w:szCs w:val="26"/>
        </w:rPr>
      </w:pPr>
      <w:r w:rsidRPr="00E61772">
        <w:rPr>
          <w:rFonts w:ascii="Times New Roman" w:hAnsi="Times New Roman" w:cs="Times New Roman"/>
          <w:i/>
          <w:iCs/>
          <w:sz w:val="26"/>
          <w:szCs w:val="26"/>
        </w:rPr>
        <w:t>Về kỹ năng</w:t>
      </w:r>
      <w:r w:rsidRPr="00E61772">
        <w:rPr>
          <w:rFonts w:ascii="Times New Roman" w:hAnsi="Times New Roman" w:cs="Times New Roman"/>
          <w:sz w:val="26"/>
          <w:szCs w:val="26"/>
        </w:rPr>
        <w:t xml:space="preserve">: Trang bị cho sinh viên có kỹ năng làm việc độc lập hoặc làm việc theo nhóm. Sinh viên có khả năng nghiên cứu, phân tích, tổng hợp, giải quyết và đánh giá các bài toán yêu cầu thiết kế các hệ thống số đơn giản. Sinh viên có khả năng vận dụng các kiến thức của môn học vào vấn đề kỹ thuật trong thực tế. </w:t>
      </w:r>
    </w:p>
    <w:p w:rsidR="00D97586" w:rsidRDefault="00D97586" w:rsidP="00E93EF9">
      <w:pPr>
        <w:spacing w:after="120"/>
        <w:rPr>
          <w:rFonts w:ascii="Times New Roman" w:hAnsi="Times New Roman" w:cs="Times New Roman"/>
          <w:color w:val="000000"/>
          <w:sz w:val="26"/>
          <w:szCs w:val="26"/>
        </w:rPr>
      </w:pPr>
    </w:p>
    <w:p w:rsidR="00D97586" w:rsidRPr="00E61772" w:rsidRDefault="00D97586" w:rsidP="00E93EF9">
      <w:pPr>
        <w:spacing w:after="120"/>
        <w:rPr>
          <w:rFonts w:ascii="Times New Roman" w:hAnsi="Times New Roman" w:cs="Times New Roman"/>
          <w:color w:val="000000"/>
          <w:sz w:val="26"/>
          <w:szCs w:val="26"/>
        </w:rPr>
      </w:pPr>
      <w:r w:rsidRPr="00E61772">
        <w:rPr>
          <w:rFonts w:ascii="Times New Roman" w:hAnsi="Times New Roman" w:cs="Times New Roman"/>
          <w:color w:val="000000"/>
          <w:sz w:val="26"/>
          <w:szCs w:val="26"/>
        </w:rPr>
        <w:t xml:space="preserve">6. </w:t>
      </w:r>
      <w:r w:rsidRPr="008C4A12">
        <w:rPr>
          <w:rFonts w:ascii="Times New Roman" w:hAnsi="Times New Roman" w:cs="Times New Roman"/>
          <w:b/>
          <w:bCs/>
          <w:color w:val="000000"/>
          <w:sz w:val="26"/>
          <w:szCs w:val="26"/>
        </w:rPr>
        <w:t>NỘI DUNG HỌC PHẦN:</w:t>
      </w:r>
    </w:p>
    <w:p w:rsidR="00D97586" w:rsidRPr="00E61772" w:rsidRDefault="00D97586" w:rsidP="00E93EF9">
      <w:pPr>
        <w:spacing w:after="120"/>
        <w:jc w:val="center"/>
        <w:rPr>
          <w:rFonts w:ascii="Times New Roman" w:hAnsi="Times New Roman" w:cs="Times New Roman"/>
          <w:b/>
          <w:bCs/>
          <w:color w:val="000000"/>
          <w:sz w:val="26"/>
          <w:szCs w:val="26"/>
        </w:rPr>
      </w:pPr>
      <w:r w:rsidRPr="00E61772">
        <w:rPr>
          <w:rFonts w:ascii="Times New Roman" w:hAnsi="Times New Roman" w:cs="Times New Roman"/>
          <w:b/>
          <w:bCs/>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D97586" w:rsidRPr="00E61772">
        <w:trPr>
          <w:cantSplit/>
        </w:trPr>
        <w:tc>
          <w:tcPr>
            <w:tcW w:w="717" w:type="dxa"/>
            <w:vMerge w:val="restart"/>
            <w:vAlign w:val="center"/>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STT</w:t>
            </w:r>
          </w:p>
        </w:tc>
        <w:tc>
          <w:tcPr>
            <w:tcW w:w="1943" w:type="dxa"/>
            <w:vMerge w:val="restart"/>
            <w:vAlign w:val="center"/>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Nội dung</w:t>
            </w:r>
          </w:p>
        </w:tc>
        <w:tc>
          <w:tcPr>
            <w:tcW w:w="1037" w:type="dxa"/>
            <w:vMerge w:val="restart"/>
            <w:vAlign w:val="center"/>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 xml:space="preserve">Tổng số </w:t>
            </w:r>
          </w:p>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 xml:space="preserve">tiết </w:t>
            </w:r>
          </w:p>
        </w:tc>
        <w:tc>
          <w:tcPr>
            <w:tcW w:w="2945" w:type="dxa"/>
            <w:gridSpan w:val="2"/>
            <w:vAlign w:val="center"/>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Trong đó</w:t>
            </w:r>
          </w:p>
        </w:tc>
        <w:tc>
          <w:tcPr>
            <w:tcW w:w="2364" w:type="dxa"/>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Ghi chú</w:t>
            </w:r>
          </w:p>
        </w:tc>
      </w:tr>
      <w:tr w:rsidR="00D97586" w:rsidRPr="00E61772">
        <w:trPr>
          <w:cantSplit/>
        </w:trPr>
        <w:tc>
          <w:tcPr>
            <w:tcW w:w="717" w:type="dxa"/>
            <w:vMerge/>
          </w:tcPr>
          <w:p w:rsidR="00D97586" w:rsidRPr="00E61772" w:rsidRDefault="00D97586" w:rsidP="00E93EF9">
            <w:pPr>
              <w:spacing w:after="120"/>
              <w:rPr>
                <w:rFonts w:ascii="Times New Roman" w:hAnsi="Times New Roman" w:cs="Times New Roman"/>
                <w:b/>
                <w:bCs/>
                <w:i/>
                <w:iCs/>
                <w:sz w:val="26"/>
                <w:szCs w:val="26"/>
                <w:lang w:val="pt-BR"/>
              </w:rPr>
            </w:pPr>
          </w:p>
        </w:tc>
        <w:tc>
          <w:tcPr>
            <w:tcW w:w="1943" w:type="dxa"/>
            <w:vMerge/>
          </w:tcPr>
          <w:p w:rsidR="00D97586" w:rsidRPr="00E61772" w:rsidRDefault="00D97586" w:rsidP="00E93EF9">
            <w:pPr>
              <w:spacing w:after="120"/>
              <w:rPr>
                <w:rFonts w:ascii="Times New Roman" w:hAnsi="Times New Roman" w:cs="Times New Roman"/>
                <w:b/>
                <w:bCs/>
                <w:i/>
                <w:iCs/>
                <w:sz w:val="26"/>
                <w:szCs w:val="26"/>
                <w:lang w:val="pt-BR"/>
              </w:rPr>
            </w:pPr>
          </w:p>
        </w:tc>
        <w:tc>
          <w:tcPr>
            <w:tcW w:w="1037" w:type="dxa"/>
            <w:vMerge/>
            <w:vAlign w:val="bottom"/>
          </w:tcPr>
          <w:p w:rsidR="00D97586" w:rsidRPr="00E61772" w:rsidRDefault="00D97586" w:rsidP="00E93EF9">
            <w:pPr>
              <w:spacing w:after="120"/>
              <w:jc w:val="center"/>
              <w:rPr>
                <w:rFonts w:ascii="Times New Roman" w:hAnsi="Times New Roman" w:cs="Times New Roman"/>
                <w:b/>
                <w:bCs/>
                <w:i/>
                <w:iCs/>
                <w:sz w:val="26"/>
                <w:szCs w:val="26"/>
                <w:lang w:val="pt-BR"/>
              </w:rPr>
            </w:pPr>
          </w:p>
        </w:tc>
        <w:tc>
          <w:tcPr>
            <w:tcW w:w="1452" w:type="dxa"/>
            <w:vAlign w:val="center"/>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Lý thuyết</w:t>
            </w:r>
          </w:p>
        </w:tc>
        <w:tc>
          <w:tcPr>
            <w:tcW w:w="1493" w:type="dxa"/>
            <w:vAlign w:val="center"/>
          </w:tcPr>
          <w:p w:rsidR="00D97586" w:rsidRPr="00E61772" w:rsidRDefault="00D97586" w:rsidP="00E93EF9">
            <w:pPr>
              <w:spacing w:after="120"/>
              <w:jc w:val="center"/>
              <w:rPr>
                <w:rFonts w:ascii="Times New Roman" w:hAnsi="Times New Roman" w:cs="Times New Roman"/>
                <w:b/>
                <w:bCs/>
                <w:i/>
                <w:iCs/>
                <w:sz w:val="26"/>
                <w:szCs w:val="26"/>
                <w:lang w:val="pt-BR"/>
              </w:rPr>
            </w:pPr>
            <w:r w:rsidRPr="00E61772">
              <w:rPr>
                <w:rFonts w:ascii="Times New Roman" w:hAnsi="Times New Roman" w:cs="Times New Roman"/>
                <w:b/>
                <w:bCs/>
                <w:i/>
                <w:iCs/>
                <w:sz w:val="26"/>
                <w:szCs w:val="26"/>
                <w:lang w:val="pt-BR"/>
              </w:rPr>
              <w:t>Bài tập, thảo luận, kiểm tra</w:t>
            </w:r>
          </w:p>
        </w:tc>
        <w:tc>
          <w:tcPr>
            <w:tcW w:w="2364" w:type="dxa"/>
          </w:tcPr>
          <w:p w:rsidR="00D97586" w:rsidRPr="00E61772" w:rsidRDefault="00D97586" w:rsidP="00E93EF9">
            <w:pPr>
              <w:spacing w:after="120"/>
              <w:jc w:val="center"/>
              <w:rPr>
                <w:rFonts w:ascii="Times New Roman" w:hAnsi="Times New Roman" w:cs="Times New Roman"/>
                <w:b/>
                <w:bCs/>
                <w:i/>
                <w:iCs/>
                <w:sz w:val="26"/>
                <w:szCs w:val="26"/>
                <w:lang w:val="pt-BR"/>
              </w:rPr>
            </w:pPr>
          </w:p>
        </w:tc>
      </w:tr>
      <w:tr w:rsidR="00D97586" w:rsidRPr="00E61772">
        <w:tc>
          <w:tcPr>
            <w:tcW w:w="71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1</w:t>
            </w:r>
          </w:p>
        </w:tc>
        <w:tc>
          <w:tcPr>
            <w:tcW w:w="1943" w:type="dxa"/>
            <w:vAlign w:val="center"/>
          </w:tcPr>
          <w:p w:rsidR="00D97586" w:rsidRPr="00E61772" w:rsidRDefault="00D97586" w:rsidP="00E93EF9">
            <w:pPr>
              <w:spacing w:after="120"/>
              <w:rPr>
                <w:rFonts w:ascii="Times New Roman" w:hAnsi="Times New Roman" w:cs="Times New Roman"/>
                <w:sz w:val="26"/>
                <w:szCs w:val="26"/>
              </w:rPr>
            </w:pPr>
            <w:r w:rsidRPr="00E61772">
              <w:rPr>
                <w:rFonts w:ascii="Times New Roman" w:hAnsi="Times New Roman" w:cs="Times New Roman"/>
                <w:sz w:val="26"/>
                <w:szCs w:val="26"/>
              </w:rPr>
              <w:t>Chương I</w:t>
            </w:r>
          </w:p>
        </w:tc>
        <w:tc>
          <w:tcPr>
            <w:tcW w:w="103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10</w:t>
            </w:r>
          </w:p>
        </w:tc>
        <w:tc>
          <w:tcPr>
            <w:tcW w:w="1452"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8</w:t>
            </w:r>
          </w:p>
        </w:tc>
        <w:tc>
          <w:tcPr>
            <w:tcW w:w="1493"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2</w:t>
            </w:r>
          </w:p>
        </w:tc>
        <w:tc>
          <w:tcPr>
            <w:tcW w:w="2364" w:type="dxa"/>
            <w:vMerge w:val="restart"/>
            <w:vAlign w:val="center"/>
          </w:tcPr>
          <w:p w:rsidR="00D97586" w:rsidRPr="003530D9" w:rsidRDefault="00D97586" w:rsidP="00E93EF9">
            <w:pPr>
              <w:spacing w:after="120"/>
              <w:jc w:val="center"/>
              <w:rPr>
                <w:rFonts w:ascii="Times New Roman" w:hAnsi="Times New Roman" w:cs="Times New Roman"/>
                <w:i/>
                <w:iCs/>
                <w:sz w:val="26"/>
                <w:szCs w:val="26"/>
                <w:lang w:val="vi-VN"/>
              </w:rPr>
            </w:pPr>
            <w:r>
              <w:rPr>
                <w:rFonts w:ascii="Times New Roman" w:hAnsi="Times New Roman" w:cs="Times New Roman"/>
                <w:i/>
                <w:iCs/>
                <w:sz w:val="26"/>
                <w:szCs w:val="26"/>
              </w:rPr>
              <w:t>Học trên phòng máy</w:t>
            </w:r>
            <w:r>
              <w:rPr>
                <w:rFonts w:ascii="Times New Roman" w:hAnsi="Times New Roman" w:cs="Times New Roman"/>
                <w:i/>
                <w:iCs/>
                <w:sz w:val="26"/>
                <w:szCs w:val="26"/>
                <w:lang w:val="vi-VN"/>
              </w:rPr>
              <w:t xml:space="preserve"> (sử dụng các công cụ mô phỏng để thiết kế mạch)</w:t>
            </w:r>
          </w:p>
        </w:tc>
      </w:tr>
      <w:tr w:rsidR="00D97586" w:rsidRPr="00E61772">
        <w:tc>
          <w:tcPr>
            <w:tcW w:w="71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2</w:t>
            </w:r>
          </w:p>
        </w:tc>
        <w:tc>
          <w:tcPr>
            <w:tcW w:w="1943" w:type="dxa"/>
            <w:vAlign w:val="center"/>
          </w:tcPr>
          <w:p w:rsidR="00D97586" w:rsidRPr="00E61772" w:rsidRDefault="00D97586" w:rsidP="00E93EF9">
            <w:pPr>
              <w:spacing w:after="120"/>
              <w:rPr>
                <w:rFonts w:ascii="Times New Roman" w:hAnsi="Times New Roman" w:cs="Times New Roman"/>
                <w:sz w:val="26"/>
                <w:szCs w:val="26"/>
              </w:rPr>
            </w:pPr>
            <w:r w:rsidRPr="00E61772">
              <w:rPr>
                <w:rFonts w:ascii="Times New Roman" w:hAnsi="Times New Roman" w:cs="Times New Roman"/>
                <w:sz w:val="26"/>
                <w:szCs w:val="26"/>
              </w:rPr>
              <w:t>Chương II</w:t>
            </w:r>
          </w:p>
        </w:tc>
        <w:tc>
          <w:tcPr>
            <w:tcW w:w="103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5</w:t>
            </w:r>
          </w:p>
        </w:tc>
        <w:tc>
          <w:tcPr>
            <w:tcW w:w="1452"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3</w:t>
            </w:r>
          </w:p>
        </w:tc>
        <w:tc>
          <w:tcPr>
            <w:tcW w:w="1493"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2</w:t>
            </w:r>
          </w:p>
        </w:tc>
        <w:tc>
          <w:tcPr>
            <w:tcW w:w="2364" w:type="dxa"/>
            <w:vMerge/>
            <w:vAlign w:val="center"/>
          </w:tcPr>
          <w:p w:rsidR="00D97586" w:rsidRPr="00E61772" w:rsidRDefault="00D97586" w:rsidP="00E93EF9">
            <w:pPr>
              <w:spacing w:after="120"/>
              <w:jc w:val="center"/>
              <w:rPr>
                <w:rFonts w:ascii="Times New Roman" w:hAnsi="Times New Roman" w:cs="Times New Roman"/>
                <w:b/>
                <w:bCs/>
                <w:sz w:val="26"/>
                <w:szCs w:val="26"/>
              </w:rPr>
            </w:pPr>
          </w:p>
        </w:tc>
      </w:tr>
      <w:tr w:rsidR="00D97586" w:rsidRPr="00E61772">
        <w:tc>
          <w:tcPr>
            <w:tcW w:w="71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3</w:t>
            </w:r>
          </w:p>
        </w:tc>
        <w:tc>
          <w:tcPr>
            <w:tcW w:w="1943" w:type="dxa"/>
            <w:vAlign w:val="center"/>
          </w:tcPr>
          <w:p w:rsidR="00D97586" w:rsidRPr="00E61772" w:rsidRDefault="00D97586" w:rsidP="00E93EF9">
            <w:pPr>
              <w:spacing w:after="120"/>
              <w:rPr>
                <w:rFonts w:ascii="Times New Roman" w:hAnsi="Times New Roman" w:cs="Times New Roman"/>
                <w:sz w:val="26"/>
                <w:szCs w:val="26"/>
              </w:rPr>
            </w:pPr>
            <w:r w:rsidRPr="00E61772">
              <w:rPr>
                <w:rFonts w:ascii="Times New Roman" w:hAnsi="Times New Roman" w:cs="Times New Roman"/>
                <w:sz w:val="26"/>
                <w:szCs w:val="26"/>
              </w:rPr>
              <w:t>Chương III</w:t>
            </w:r>
          </w:p>
        </w:tc>
        <w:tc>
          <w:tcPr>
            <w:tcW w:w="103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15</w:t>
            </w:r>
          </w:p>
        </w:tc>
        <w:tc>
          <w:tcPr>
            <w:tcW w:w="1452"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9</w:t>
            </w:r>
          </w:p>
        </w:tc>
        <w:tc>
          <w:tcPr>
            <w:tcW w:w="1493"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6</w:t>
            </w:r>
          </w:p>
        </w:tc>
        <w:tc>
          <w:tcPr>
            <w:tcW w:w="2364" w:type="dxa"/>
            <w:vMerge/>
            <w:vAlign w:val="center"/>
          </w:tcPr>
          <w:p w:rsidR="00D97586" w:rsidRPr="00E61772" w:rsidRDefault="00D97586" w:rsidP="00E93EF9">
            <w:pPr>
              <w:spacing w:after="120"/>
              <w:jc w:val="center"/>
              <w:rPr>
                <w:rFonts w:ascii="Times New Roman" w:hAnsi="Times New Roman" w:cs="Times New Roman"/>
                <w:b/>
                <w:bCs/>
                <w:sz w:val="26"/>
                <w:szCs w:val="26"/>
              </w:rPr>
            </w:pPr>
          </w:p>
        </w:tc>
      </w:tr>
      <w:tr w:rsidR="00D97586" w:rsidRPr="00E61772">
        <w:tc>
          <w:tcPr>
            <w:tcW w:w="71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4</w:t>
            </w:r>
          </w:p>
        </w:tc>
        <w:tc>
          <w:tcPr>
            <w:tcW w:w="1943" w:type="dxa"/>
            <w:vAlign w:val="center"/>
          </w:tcPr>
          <w:p w:rsidR="00D97586" w:rsidRPr="00E61772" w:rsidRDefault="00D97586" w:rsidP="00E93EF9">
            <w:pPr>
              <w:spacing w:after="120"/>
              <w:rPr>
                <w:rFonts w:ascii="Times New Roman" w:hAnsi="Times New Roman" w:cs="Times New Roman"/>
                <w:sz w:val="26"/>
                <w:szCs w:val="26"/>
              </w:rPr>
            </w:pPr>
            <w:r w:rsidRPr="00E61772">
              <w:rPr>
                <w:rFonts w:ascii="Times New Roman" w:hAnsi="Times New Roman" w:cs="Times New Roman"/>
                <w:sz w:val="26"/>
                <w:szCs w:val="26"/>
              </w:rPr>
              <w:t>Chương IV</w:t>
            </w:r>
          </w:p>
        </w:tc>
        <w:tc>
          <w:tcPr>
            <w:tcW w:w="1037"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15</w:t>
            </w:r>
          </w:p>
        </w:tc>
        <w:tc>
          <w:tcPr>
            <w:tcW w:w="1452"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10</w:t>
            </w:r>
          </w:p>
        </w:tc>
        <w:tc>
          <w:tcPr>
            <w:tcW w:w="1493" w:type="dxa"/>
            <w:vAlign w:val="center"/>
          </w:tcPr>
          <w:p w:rsidR="00D97586" w:rsidRPr="00E61772" w:rsidRDefault="00D97586" w:rsidP="00E93EF9">
            <w:pPr>
              <w:spacing w:after="120"/>
              <w:jc w:val="center"/>
              <w:rPr>
                <w:rFonts w:ascii="Times New Roman" w:hAnsi="Times New Roman" w:cs="Times New Roman"/>
                <w:sz w:val="26"/>
                <w:szCs w:val="26"/>
              </w:rPr>
            </w:pPr>
            <w:r w:rsidRPr="00E61772">
              <w:rPr>
                <w:rFonts w:ascii="Times New Roman" w:hAnsi="Times New Roman" w:cs="Times New Roman"/>
                <w:sz w:val="26"/>
                <w:szCs w:val="26"/>
              </w:rPr>
              <w:t>5</w:t>
            </w:r>
          </w:p>
        </w:tc>
        <w:tc>
          <w:tcPr>
            <w:tcW w:w="2364" w:type="dxa"/>
            <w:vMerge/>
            <w:vAlign w:val="center"/>
          </w:tcPr>
          <w:p w:rsidR="00D97586" w:rsidRPr="00E61772" w:rsidRDefault="00D97586" w:rsidP="00E93EF9">
            <w:pPr>
              <w:spacing w:after="120"/>
              <w:jc w:val="center"/>
              <w:rPr>
                <w:rFonts w:ascii="Times New Roman" w:hAnsi="Times New Roman" w:cs="Times New Roman"/>
                <w:b/>
                <w:bCs/>
                <w:sz w:val="26"/>
                <w:szCs w:val="26"/>
              </w:rPr>
            </w:pPr>
          </w:p>
        </w:tc>
      </w:tr>
      <w:tr w:rsidR="00D97586" w:rsidRPr="00E61772">
        <w:tc>
          <w:tcPr>
            <w:tcW w:w="717" w:type="dxa"/>
            <w:vAlign w:val="center"/>
          </w:tcPr>
          <w:p w:rsidR="00D97586" w:rsidRPr="00E61772" w:rsidRDefault="00D97586" w:rsidP="00E93EF9">
            <w:pPr>
              <w:spacing w:after="120"/>
              <w:jc w:val="center"/>
              <w:rPr>
                <w:rFonts w:ascii="Times New Roman" w:hAnsi="Times New Roman" w:cs="Times New Roman"/>
                <w:b/>
                <w:bCs/>
                <w:sz w:val="26"/>
                <w:szCs w:val="26"/>
              </w:rPr>
            </w:pPr>
          </w:p>
        </w:tc>
        <w:tc>
          <w:tcPr>
            <w:tcW w:w="1943" w:type="dxa"/>
            <w:vAlign w:val="center"/>
          </w:tcPr>
          <w:p w:rsidR="00D97586" w:rsidRPr="00E61772" w:rsidRDefault="00D97586" w:rsidP="00E93EF9">
            <w:pPr>
              <w:spacing w:after="120"/>
              <w:jc w:val="center"/>
              <w:rPr>
                <w:rFonts w:ascii="Times New Roman" w:hAnsi="Times New Roman" w:cs="Times New Roman"/>
                <w:b/>
                <w:bCs/>
                <w:sz w:val="26"/>
                <w:szCs w:val="26"/>
              </w:rPr>
            </w:pPr>
            <w:r w:rsidRPr="00E61772">
              <w:rPr>
                <w:rFonts w:ascii="Times New Roman" w:hAnsi="Times New Roman" w:cs="Times New Roman"/>
                <w:b/>
                <w:bCs/>
                <w:sz w:val="26"/>
                <w:szCs w:val="26"/>
              </w:rPr>
              <w:t>Cộng</w:t>
            </w:r>
          </w:p>
        </w:tc>
        <w:tc>
          <w:tcPr>
            <w:tcW w:w="1037" w:type="dxa"/>
            <w:vAlign w:val="center"/>
          </w:tcPr>
          <w:p w:rsidR="00D97586" w:rsidRPr="00E61772" w:rsidRDefault="00D97586" w:rsidP="00E93EF9">
            <w:pPr>
              <w:spacing w:after="120"/>
              <w:jc w:val="center"/>
              <w:rPr>
                <w:rFonts w:ascii="Times New Roman" w:hAnsi="Times New Roman" w:cs="Times New Roman"/>
                <w:b/>
                <w:bCs/>
                <w:sz w:val="26"/>
                <w:szCs w:val="26"/>
              </w:rPr>
            </w:pPr>
            <w:r w:rsidRPr="00E61772">
              <w:rPr>
                <w:rFonts w:ascii="Times New Roman" w:hAnsi="Times New Roman" w:cs="Times New Roman"/>
                <w:b/>
                <w:bCs/>
                <w:sz w:val="26"/>
                <w:szCs w:val="26"/>
              </w:rPr>
              <w:t>45</w:t>
            </w:r>
          </w:p>
        </w:tc>
        <w:tc>
          <w:tcPr>
            <w:tcW w:w="1452" w:type="dxa"/>
            <w:vAlign w:val="center"/>
          </w:tcPr>
          <w:p w:rsidR="00D97586" w:rsidRPr="00E61772" w:rsidRDefault="00D97586" w:rsidP="00E93EF9">
            <w:pPr>
              <w:spacing w:after="120"/>
              <w:jc w:val="center"/>
              <w:rPr>
                <w:rFonts w:ascii="Times New Roman" w:hAnsi="Times New Roman" w:cs="Times New Roman"/>
                <w:b/>
                <w:bCs/>
                <w:sz w:val="26"/>
                <w:szCs w:val="26"/>
              </w:rPr>
            </w:pPr>
            <w:r w:rsidRPr="00E61772">
              <w:rPr>
                <w:rFonts w:ascii="Times New Roman" w:hAnsi="Times New Roman" w:cs="Times New Roman"/>
                <w:b/>
                <w:bCs/>
                <w:sz w:val="26"/>
                <w:szCs w:val="26"/>
              </w:rPr>
              <w:t>30</w:t>
            </w:r>
          </w:p>
        </w:tc>
        <w:tc>
          <w:tcPr>
            <w:tcW w:w="1493" w:type="dxa"/>
            <w:vAlign w:val="center"/>
          </w:tcPr>
          <w:p w:rsidR="00D97586" w:rsidRPr="00E61772" w:rsidRDefault="00D97586" w:rsidP="00E93EF9">
            <w:pPr>
              <w:spacing w:after="120"/>
              <w:jc w:val="center"/>
              <w:rPr>
                <w:rFonts w:ascii="Times New Roman" w:hAnsi="Times New Roman" w:cs="Times New Roman"/>
                <w:b/>
                <w:bCs/>
                <w:sz w:val="26"/>
                <w:szCs w:val="26"/>
              </w:rPr>
            </w:pPr>
            <w:r w:rsidRPr="00E61772">
              <w:rPr>
                <w:rFonts w:ascii="Times New Roman" w:hAnsi="Times New Roman" w:cs="Times New Roman"/>
                <w:b/>
                <w:bCs/>
                <w:sz w:val="26"/>
                <w:szCs w:val="26"/>
              </w:rPr>
              <w:t>15</w:t>
            </w:r>
          </w:p>
        </w:tc>
        <w:tc>
          <w:tcPr>
            <w:tcW w:w="2364" w:type="dxa"/>
            <w:vAlign w:val="center"/>
          </w:tcPr>
          <w:p w:rsidR="00D97586" w:rsidRPr="00E61772" w:rsidRDefault="00D97586" w:rsidP="00E93EF9">
            <w:pPr>
              <w:spacing w:after="120"/>
              <w:jc w:val="center"/>
              <w:rPr>
                <w:rFonts w:ascii="Times New Roman" w:hAnsi="Times New Roman" w:cs="Times New Roman"/>
                <w:b/>
                <w:bCs/>
                <w:sz w:val="26"/>
                <w:szCs w:val="26"/>
              </w:rPr>
            </w:pPr>
          </w:p>
        </w:tc>
      </w:tr>
    </w:tbl>
    <w:p w:rsidR="00D97586" w:rsidRDefault="00D97586" w:rsidP="0064381D">
      <w:pPr>
        <w:spacing w:after="120"/>
        <w:rPr>
          <w:rFonts w:ascii="Times New Roman" w:hAnsi="Times New Roman" w:cs="Times New Roman"/>
          <w:b/>
          <w:bCs/>
          <w:sz w:val="26"/>
          <w:szCs w:val="26"/>
        </w:rPr>
      </w:pPr>
    </w:p>
    <w:p w:rsidR="00D97586" w:rsidRPr="00E61772" w:rsidRDefault="00D97586" w:rsidP="00E93EF9">
      <w:pPr>
        <w:spacing w:after="120"/>
        <w:jc w:val="center"/>
        <w:rPr>
          <w:rFonts w:ascii="Times New Roman" w:hAnsi="Times New Roman" w:cs="Times New Roman"/>
          <w:b/>
          <w:bCs/>
          <w:sz w:val="26"/>
          <w:szCs w:val="26"/>
        </w:rPr>
      </w:pPr>
      <w:r w:rsidRPr="00E61772">
        <w:rPr>
          <w:rFonts w:ascii="Times New Roman" w:hAnsi="Times New Roman" w:cs="Times New Roman"/>
          <w:b/>
          <w:bCs/>
          <w:sz w:val="26"/>
          <w:szCs w:val="26"/>
        </w:rPr>
        <w:t>CHƯƠNG I: ĐẠI SỐ LOGIC</w:t>
      </w:r>
    </w:p>
    <w:p w:rsidR="00D97586" w:rsidRPr="00E61772" w:rsidRDefault="00D97586" w:rsidP="00E93EF9">
      <w:pPr>
        <w:spacing w:after="120"/>
        <w:ind w:firstLine="360"/>
        <w:jc w:val="both"/>
        <w:rPr>
          <w:rFonts w:ascii="Times New Roman" w:hAnsi="Times New Roman" w:cs="Times New Roman"/>
          <w:i/>
          <w:iCs/>
          <w:sz w:val="26"/>
          <w:szCs w:val="26"/>
        </w:rPr>
      </w:pPr>
      <w:r w:rsidRPr="00E61772">
        <w:rPr>
          <w:rFonts w:ascii="Times New Roman" w:hAnsi="Times New Roman" w:cs="Times New Roman"/>
          <w:i/>
          <w:iCs/>
          <w:sz w:val="26"/>
          <w:szCs w:val="26"/>
        </w:rPr>
        <w:t>Đại số logic là công cụ toán học quan trọng để phân tích và thiết kế mạch số. Nội dung chương I nhắc lại một số kiến thức về các hệ đếm, trình bày những khái niệm cơ bản, các tính chất và định luật của đại số logic; các phương pháp biểu diễn hàm logic: bảng chân lý, hình học, biểu thức, bảng Karnaugh và các phương pháp tối thiểu hóa hàm logic.</w:t>
      </w:r>
      <w:bookmarkStart w:id="0" w:name="_Toc416164334"/>
      <w:bookmarkStart w:id="1" w:name="_Toc416164470"/>
    </w:p>
    <w:p w:rsidR="00D97586" w:rsidRPr="00E61772" w:rsidRDefault="00D97586" w:rsidP="00654BF8">
      <w:pPr>
        <w:pStyle w:val="ListParagraph"/>
        <w:numPr>
          <w:ilvl w:val="0"/>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Một số hệ đếm</w:t>
      </w:r>
    </w:p>
    <w:p w:rsidR="00D97586" w:rsidRPr="00E61772" w:rsidRDefault="00D97586" w:rsidP="00654BF8">
      <w:pPr>
        <w:pStyle w:val="ListParagraph"/>
        <w:numPr>
          <w:ilvl w:val="0"/>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Khái niệm biến logic và hàm logic</w:t>
      </w:r>
      <w:bookmarkStart w:id="2" w:name="_Toc416164335"/>
      <w:bookmarkStart w:id="3" w:name="_Toc416164471"/>
      <w:bookmarkEnd w:id="0"/>
      <w:bookmarkEnd w:id="1"/>
    </w:p>
    <w:p w:rsidR="00D97586" w:rsidRPr="00E61772" w:rsidRDefault="00D97586" w:rsidP="00654BF8">
      <w:pPr>
        <w:pStyle w:val="ListParagraph"/>
        <w:numPr>
          <w:ilvl w:val="0"/>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Các hàm logic cơ bản</w:t>
      </w:r>
      <w:bookmarkStart w:id="4" w:name="_Toc416164336"/>
      <w:bookmarkStart w:id="5" w:name="_Toc416164472"/>
      <w:bookmarkEnd w:id="2"/>
      <w:bookmarkEnd w:id="3"/>
    </w:p>
    <w:p w:rsidR="00D97586" w:rsidRPr="00E61772" w:rsidRDefault="00D97586" w:rsidP="00654BF8">
      <w:pPr>
        <w:pStyle w:val="ListParagraph"/>
        <w:numPr>
          <w:ilvl w:val="0"/>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Các phương pháp biểu diễn hàm logic</w:t>
      </w:r>
      <w:bookmarkStart w:id="6" w:name="_Toc416164337"/>
      <w:bookmarkStart w:id="7" w:name="_Toc416164473"/>
      <w:bookmarkEnd w:id="4"/>
      <w:bookmarkEnd w:id="5"/>
    </w:p>
    <w:p w:rsidR="00D97586" w:rsidRPr="00E61772" w:rsidRDefault="00D97586" w:rsidP="00654BF8">
      <w:pPr>
        <w:pStyle w:val="ListParagraph"/>
        <w:numPr>
          <w:ilvl w:val="1"/>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Biểu điễn bằng bảng chân lý</w:t>
      </w:r>
      <w:bookmarkEnd w:id="6"/>
      <w:bookmarkEnd w:id="7"/>
    </w:p>
    <w:p w:rsidR="00D97586" w:rsidRPr="00E61772" w:rsidRDefault="00D97586" w:rsidP="00654BF8">
      <w:pPr>
        <w:pStyle w:val="ListParagraph"/>
        <w:numPr>
          <w:ilvl w:val="1"/>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Biểu đồ Venn</w:t>
      </w:r>
    </w:p>
    <w:p w:rsidR="00D97586" w:rsidRPr="00E61772" w:rsidRDefault="00D97586" w:rsidP="00654BF8">
      <w:pPr>
        <w:pStyle w:val="ListParagraph"/>
        <w:numPr>
          <w:ilvl w:val="1"/>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Biểu diễn bằng phương pháp đại số</w:t>
      </w:r>
    </w:p>
    <w:p w:rsidR="00D97586" w:rsidRPr="00E61772" w:rsidRDefault="00D97586" w:rsidP="00654BF8">
      <w:pPr>
        <w:pStyle w:val="ListParagraph"/>
        <w:numPr>
          <w:ilvl w:val="1"/>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Biểu điễn bằng phương pháp hình học</w:t>
      </w:r>
    </w:p>
    <w:p w:rsidR="00D97586" w:rsidRPr="00E61772" w:rsidRDefault="00D97586" w:rsidP="00654BF8">
      <w:pPr>
        <w:pStyle w:val="ListParagraph"/>
        <w:numPr>
          <w:ilvl w:val="0"/>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Các định lý cơ bản của đại số logic</w:t>
      </w:r>
    </w:p>
    <w:p w:rsidR="00D97586" w:rsidRPr="00E61772" w:rsidRDefault="00D97586" w:rsidP="00654BF8">
      <w:pPr>
        <w:pStyle w:val="ListParagraph"/>
        <w:numPr>
          <w:ilvl w:val="0"/>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Tối thiểu hoá hàm logic</w:t>
      </w:r>
    </w:p>
    <w:p w:rsidR="00D97586" w:rsidRPr="00E61772" w:rsidRDefault="00D97586" w:rsidP="00654BF8">
      <w:pPr>
        <w:pStyle w:val="ListParagraph"/>
        <w:numPr>
          <w:ilvl w:val="1"/>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Khái niệm tối thiểu hoá</w:t>
      </w:r>
    </w:p>
    <w:p w:rsidR="00D97586" w:rsidRPr="00E61772" w:rsidRDefault="00D97586" w:rsidP="00654BF8">
      <w:pPr>
        <w:pStyle w:val="ListParagraph"/>
        <w:numPr>
          <w:ilvl w:val="1"/>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Các phương pháp tối thiểu hóa</w:t>
      </w:r>
    </w:p>
    <w:p w:rsidR="00D97586" w:rsidRPr="00E61772" w:rsidRDefault="00D97586" w:rsidP="00654BF8">
      <w:pPr>
        <w:pStyle w:val="ListParagraph"/>
        <w:numPr>
          <w:ilvl w:val="2"/>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Tối thiểu hoá bằng phương pháp đại số</w:t>
      </w:r>
    </w:p>
    <w:p w:rsidR="00D97586" w:rsidRPr="00E61772" w:rsidRDefault="00D97586" w:rsidP="00654BF8">
      <w:pPr>
        <w:pStyle w:val="ListParagraph"/>
        <w:numPr>
          <w:ilvl w:val="2"/>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Tối thiểu hoá dùng bảng Karnaugh</w:t>
      </w:r>
    </w:p>
    <w:p w:rsidR="00D97586" w:rsidRPr="00E61772" w:rsidRDefault="00D97586" w:rsidP="00654BF8">
      <w:pPr>
        <w:pStyle w:val="ListParagraph"/>
        <w:numPr>
          <w:ilvl w:val="2"/>
          <w:numId w:val="10"/>
        </w:num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Tối thiểu hoá bằng phương pháp Quine-Mc Cluskey</w:t>
      </w:r>
    </w:p>
    <w:p w:rsidR="00D97586" w:rsidRPr="00E61772" w:rsidRDefault="00D97586" w:rsidP="00654BF8">
      <w:pPr>
        <w:spacing w:after="120" w:line="264" w:lineRule="auto"/>
        <w:jc w:val="both"/>
        <w:rPr>
          <w:rFonts w:ascii="Times New Roman" w:hAnsi="Times New Roman" w:cs="Times New Roman"/>
          <w:b/>
          <w:bCs/>
          <w:sz w:val="26"/>
          <w:szCs w:val="26"/>
        </w:rPr>
      </w:pPr>
      <w:r w:rsidRPr="00E61772">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E61772">
        <w:rPr>
          <w:rFonts w:ascii="Times New Roman" w:hAnsi="Times New Roman" w:cs="Times New Roman"/>
          <w:b/>
          <w:bCs/>
          <w:sz w:val="26"/>
          <w:szCs w:val="26"/>
        </w:rPr>
        <w:t xml:space="preserve">chương: </w:t>
      </w:r>
    </w:p>
    <w:p w:rsidR="00D97586" w:rsidRPr="00E61772" w:rsidRDefault="00D97586" w:rsidP="00654BF8">
      <w:p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[1]. Nguyễn Thúy Vân</w:t>
      </w:r>
      <w:r>
        <w:rPr>
          <w:rFonts w:ascii="Times New Roman" w:hAnsi="Times New Roman" w:cs="Times New Roman"/>
          <w:sz w:val="26"/>
          <w:szCs w:val="26"/>
        </w:rPr>
        <w:t xml:space="preserve"> (2004)</w:t>
      </w:r>
      <w:r w:rsidRPr="00E61772">
        <w:rPr>
          <w:rFonts w:ascii="Times New Roman" w:hAnsi="Times New Roman" w:cs="Times New Roman"/>
          <w:sz w:val="26"/>
          <w:szCs w:val="26"/>
        </w:rPr>
        <w:t>, Kỹ thuật số, Nhà xuất bản Khoa học và Kỹ thuật, Chương 1,2.</w:t>
      </w:r>
    </w:p>
    <w:p w:rsidR="00D97586" w:rsidRPr="00E61772" w:rsidRDefault="00D97586" w:rsidP="00654BF8">
      <w:p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[2]. Nguyễn Thúy Vân, Thiết kế logic mạch số, Nhà xuất bản Khoa học và Kỹ thuật, Chương 1,2.</w:t>
      </w:r>
    </w:p>
    <w:p w:rsidR="00D97586" w:rsidRPr="00E61772" w:rsidRDefault="00D97586" w:rsidP="00654BF8">
      <w:pPr>
        <w:spacing w:after="120" w:line="264" w:lineRule="auto"/>
        <w:rPr>
          <w:rFonts w:ascii="Times New Roman" w:hAnsi="Times New Roman" w:cs="Times New Roman"/>
          <w:sz w:val="26"/>
          <w:szCs w:val="26"/>
        </w:rPr>
      </w:pPr>
      <w:r>
        <w:rPr>
          <w:rFonts w:ascii="Times New Roman" w:hAnsi="Times New Roman" w:cs="Times New Roman"/>
          <w:sz w:val="26"/>
          <w:szCs w:val="26"/>
        </w:rPr>
        <w:t>[3</w:t>
      </w:r>
      <w:r w:rsidRPr="00E61772">
        <w:rPr>
          <w:rFonts w:ascii="Times New Roman" w:hAnsi="Times New Roman" w:cs="Times New Roman"/>
          <w:sz w:val="26"/>
          <w:szCs w:val="26"/>
        </w:rPr>
        <w:t>]. Sajjan G. Shjiva</w:t>
      </w:r>
      <w:r>
        <w:rPr>
          <w:rFonts w:ascii="Times New Roman" w:hAnsi="Times New Roman" w:cs="Times New Roman"/>
          <w:sz w:val="26"/>
          <w:szCs w:val="26"/>
        </w:rPr>
        <w:t xml:space="preserve"> (</w:t>
      </w:r>
      <w:r w:rsidRPr="00E61772">
        <w:rPr>
          <w:rFonts w:ascii="Times New Roman" w:hAnsi="Times New Roman" w:cs="Times New Roman"/>
          <w:sz w:val="26"/>
          <w:szCs w:val="26"/>
        </w:rPr>
        <w:t>1998</w:t>
      </w:r>
      <w:r>
        <w:rPr>
          <w:rFonts w:ascii="Times New Roman" w:hAnsi="Times New Roman" w:cs="Times New Roman"/>
          <w:sz w:val="26"/>
          <w:szCs w:val="26"/>
        </w:rPr>
        <w:t>)</w:t>
      </w:r>
      <w:r w:rsidRPr="00E61772">
        <w:rPr>
          <w:rFonts w:ascii="Times New Roman" w:hAnsi="Times New Roman" w:cs="Times New Roman"/>
          <w:sz w:val="26"/>
          <w:szCs w:val="26"/>
        </w:rPr>
        <w:t>, Introdu</w:t>
      </w:r>
      <w:r>
        <w:rPr>
          <w:rFonts w:ascii="Times New Roman" w:hAnsi="Times New Roman" w:cs="Times New Roman"/>
          <w:sz w:val="26"/>
          <w:szCs w:val="26"/>
        </w:rPr>
        <w:t>ction To Logic Design (2Nd Ed)</w:t>
      </w:r>
      <w:r w:rsidRPr="00E61772">
        <w:rPr>
          <w:rFonts w:ascii="Times New Roman" w:hAnsi="Times New Roman" w:cs="Times New Roman"/>
          <w:sz w:val="26"/>
          <w:szCs w:val="26"/>
        </w:rPr>
        <w:t>, Chapter 2.</w:t>
      </w:r>
    </w:p>
    <w:p w:rsidR="00D97586" w:rsidRPr="00E61772" w:rsidRDefault="00D97586" w:rsidP="00654BF8">
      <w:pPr>
        <w:spacing w:after="120" w:line="264" w:lineRule="auto"/>
        <w:jc w:val="both"/>
        <w:rPr>
          <w:rFonts w:ascii="Times New Roman" w:hAnsi="Times New Roman" w:cs="Times New Roman"/>
          <w:sz w:val="26"/>
          <w:szCs w:val="26"/>
        </w:rPr>
      </w:pPr>
    </w:p>
    <w:p w:rsidR="00D97586" w:rsidRPr="00E61772" w:rsidRDefault="00D97586" w:rsidP="00654BF8">
      <w:pPr>
        <w:spacing w:after="120" w:line="264" w:lineRule="auto"/>
        <w:jc w:val="center"/>
        <w:rPr>
          <w:rFonts w:ascii="Times New Roman" w:hAnsi="Times New Roman" w:cs="Times New Roman"/>
          <w:b/>
          <w:bCs/>
          <w:sz w:val="26"/>
          <w:szCs w:val="26"/>
        </w:rPr>
      </w:pPr>
      <w:r w:rsidRPr="00E61772">
        <w:rPr>
          <w:rFonts w:ascii="Times New Roman" w:hAnsi="Times New Roman" w:cs="Times New Roman"/>
          <w:b/>
          <w:bCs/>
          <w:sz w:val="26"/>
          <w:szCs w:val="26"/>
        </w:rPr>
        <w:t>CHƯƠNG II: CỔNG LOGIC</w:t>
      </w:r>
    </w:p>
    <w:p w:rsidR="00D97586" w:rsidRPr="00E61772" w:rsidRDefault="00D97586" w:rsidP="00654BF8">
      <w:pPr>
        <w:spacing w:after="120" w:line="264" w:lineRule="auto"/>
        <w:ind w:firstLine="360"/>
        <w:jc w:val="both"/>
        <w:rPr>
          <w:rFonts w:ascii="Times New Roman" w:hAnsi="Times New Roman" w:cs="Times New Roman"/>
          <w:i/>
          <w:iCs/>
          <w:sz w:val="26"/>
          <w:szCs w:val="26"/>
        </w:rPr>
      </w:pPr>
      <w:r w:rsidRPr="00E61772">
        <w:rPr>
          <w:rFonts w:ascii="Times New Roman" w:hAnsi="Times New Roman" w:cs="Times New Roman"/>
          <w:i/>
          <w:iCs/>
          <w:sz w:val="26"/>
          <w:szCs w:val="26"/>
        </w:rPr>
        <w:t>Trong chương II sẽ giới thiệu các cổng cổng logic cơ bản, một số cổng ghép thông dụng, tính đa chức năng của cổng NAND, NOR. Bên cạnh đó cũng giới thiệu cấu trúc một số họ mạch logic thông dụng.</w:t>
      </w:r>
    </w:p>
    <w:p w:rsidR="00D97586" w:rsidRPr="00E61772" w:rsidRDefault="00D97586" w:rsidP="00654BF8">
      <w:pPr>
        <w:pStyle w:val="ListParagraph"/>
        <w:numPr>
          <w:ilvl w:val="0"/>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cổng logic cơ bản</w:t>
      </w:r>
    </w:p>
    <w:p w:rsidR="00D97586" w:rsidRPr="00E61772" w:rsidRDefault="00D97586" w:rsidP="00654BF8">
      <w:pPr>
        <w:pStyle w:val="ListParagraph"/>
        <w:numPr>
          <w:ilvl w:val="0"/>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Một số cổng ghép thông dụng</w:t>
      </w:r>
    </w:p>
    <w:p w:rsidR="00D97586" w:rsidRPr="00E61772" w:rsidRDefault="00D97586" w:rsidP="00654BF8">
      <w:pPr>
        <w:pStyle w:val="ListParagraph"/>
        <w:numPr>
          <w:ilvl w:val="0"/>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Tính đa chức năng của cổng NAND, NOR</w:t>
      </w:r>
    </w:p>
    <w:p w:rsidR="00D97586" w:rsidRPr="00E61772" w:rsidRDefault="00D97586" w:rsidP="00654BF8">
      <w:pPr>
        <w:pStyle w:val="ListParagraph"/>
        <w:numPr>
          <w:ilvl w:val="0"/>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IC số</w:t>
      </w:r>
    </w:p>
    <w:p w:rsidR="00D97586" w:rsidRPr="00E61772" w:rsidRDefault="00D97586" w:rsidP="00654BF8">
      <w:pPr>
        <w:pStyle w:val="ListParagraph"/>
        <w:numPr>
          <w:ilvl w:val="1"/>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Sơ đồ chân và ký hiệu trên thân IC</w:t>
      </w:r>
    </w:p>
    <w:p w:rsidR="00D97586" w:rsidRPr="00E61772" w:rsidRDefault="00D97586" w:rsidP="00654BF8">
      <w:pPr>
        <w:pStyle w:val="ListParagraph"/>
        <w:numPr>
          <w:ilvl w:val="1"/>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IC họ TTL và CMOS</w:t>
      </w:r>
    </w:p>
    <w:p w:rsidR="00D97586" w:rsidRPr="00E61772" w:rsidRDefault="00D97586" w:rsidP="00654BF8">
      <w:pPr>
        <w:pStyle w:val="ListParagraph"/>
        <w:numPr>
          <w:ilvl w:val="1"/>
          <w:numId w:val="11"/>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Xử lý cổng thừa, lối vào thừa</w:t>
      </w:r>
    </w:p>
    <w:p w:rsidR="00D97586" w:rsidRPr="00E61772" w:rsidRDefault="00D97586" w:rsidP="00654BF8">
      <w:pPr>
        <w:spacing w:after="120" w:line="264" w:lineRule="auto"/>
        <w:jc w:val="both"/>
        <w:rPr>
          <w:rFonts w:ascii="Times New Roman" w:hAnsi="Times New Roman" w:cs="Times New Roman"/>
          <w:b/>
          <w:bCs/>
          <w:sz w:val="26"/>
          <w:szCs w:val="26"/>
        </w:rPr>
      </w:pPr>
      <w:r w:rsidRPr="00E6177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E61772">
        <w:rPr>
          <w:rFonts w:ascii="Times New Roman" w:hAnsi="Times New Roman" w:cs="Times New Roman"/>
          <w:b/>
          <w:bCs/>
          <w:sz w:val="26"/>
          <w:szCs w:val="26"/>
        </w:rPr>
        <w:t xml:space="preserve"> chương: </w:t>
      </w:r>
    </w:p>
    <w:p w:rsidR="00D97586" w:rsidRPr="00E61772" w:rsidRDefault="00D97586" w:rsidP="00654BF8">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[1</w:t>
      </w:r>
      <w:r w:rsidRPr="00E61772">
        <w:rPr>
          <w:rFonts w:ascii="Times New Roman" w:hAnsi="Times New Roman" w:cs="Times New Roman"/>
          <w:sz w:val="26"/>
          <w:szCs w:val="26"/>
        </w:rPr>
        <w:t>]. Trần Văn Minh</w:t>
      </w:r>
      <w:r>
        <w:rPr>
          <w:rFonts w:ascii="Times New Roman" w:hAnsi="Times New Roman" w:cs="Times New Roman"/>
          <w:sz w:val="26"/>
          <w:szCs w:val="26"/>
        </w:rPr>
        <w:t xml:space="preserve"> (</w:t>
      </w:r>
      <w:r w:rsidRPr="00E61772">
        <w:rPr>
          <w:rFonts w:ascii="Times New Roman" w:hAnsi="Times New Roman" w:cs="Times New Roman"/>
          <w:sz w:val="26"/>
          <w:szCs w:val="26"/>
        </w:rPr>
        <w:t>2002</w:t>
      </w:r>
      <w:r>
        <w:rPr>
          <w:rFonts w:ascii="Times New Roman" w:hAnsi="Times New Roman" w:cs="Times New Roman"/>
          <w:sz w:val="26"/>
          <w:szCs w:val="26"/>
        </w:rPr>
        <w:t>)</w:t>
      </w:r>
      <w:r w:rsidRPr="00E61772">
        <w:rPr>
          <w:rFonts w:ascii="Times New Roman" w:hAnsi="Times New Roman" w:cs="Times New Roman"/>
          <w:sz w:val="26"/>
          <w:szCs w:val="26"/>
        </w:rPr>
        <w:t>, Giáo trình kỹ thuật số, Nhà xuất bản Bưu điệ</w:t>
      </w:r>
      <w:r>
        <w:rPr>
          <w:rFonts w:ascii="Times New Roman" w:hAnsi="Times New Roman" w:cs="Times New Roman"/>
          <w:sz w:val="26"/>
          <w:szCs w:val="26"/>
        </w:rPr>
        <w:t>n</w:t>
      </w:r>
      <w:r w:rsidRPr="00E61772">
        <w:rPr>
          <w:rFonts w:ascii="Times New Roman" w:hAnsi="Times New Roman" w:cs="Times New Roman"/>
          <w:sz w:val="26"/>
          <w:szCs w:val="26"/>
        </w:rPr>
        <w:t xml:space="preserve"> , Chương 3.</w:t>
      </w:r>
    </w:p>
    <w:p w:rsidR="00D97586" w:rsidRPr="008C4A12" w:rsidRDefault="00D97586" w:rsidP="00654BF8">
      <w:pPr>
        <w:spacing w:after="120" w:line="264" w:lineRule="auto"/>
        <w:rPr>
          <w:rFonts w:ascii="Times New Roman" w:hAnsi="Times New Roman" w:cs="Times New Roman"/>
          <w:sz w:val="26"/>
          <w:szCs w:val="26"/>
        </w:rPr>
      </w:pPr>
      <w:r>
        <w:rPr>
          <w:rFonts w:ascii="Times New Roman" w:hAnsi="Times New Roman" w:cs="Times New Roman"/>
          <w:sz w:val="26"/>
          <w:szCs w:val="26"/>
        </w:rPr>
        <w:t>[2</w:t>
      </w:r>
      <w:r w:rsidRPr="00E61772">
        <w:rPr>
          <w:rFonts w:ascii="Times New Roman" w:hAnsi="Times New Roman" w:cs="Times New Roman"/>
          <w:sz w:val="26"/>
          <w:szCs w:val="26"/>
        </w:rPr>
        <w:t>]. Sajjan G. Shjiva</w:t>
      </w:r>
      <w:r>
        <w:rPr>
          <w:rFonts w:ascii="Times New Roman" w:hAnsi="Times New Roman" w:cs="Times New Roman"/>
          <w:sz w:val="26"/>
          <w:szCs w:val="26"/>
        </w:rPr>
        <w:t xml:space="preserve"> (</w:t>
      </w:r>
      <w:r w:rsidRPr="00E61772">
        <w:rPr>
          <w:rFonts w:ascii="Times New Roman" w:hAnsi="Times New Roman" w:cs="Times New Roman"/>
          <w:sz w:val="26"/>
          <w:szCs w:val="26"/>
        </w:rPr>
        <w:t>1998</w:t>
      </w:r>
      <w:r>
        <w:rPr>
          <w:rFonts w:ascii="Times New Roman" w:hAnsi="Times New Roman" w:cs="Times New Roman"/>
          <w:sz w:val="26"/>
          <w:szCs w:val="26"/>
        </w:rPr>
        <w:t>)</w:t>
      </w:r>
      <w:r w:rsidRPr="00E61772">
        <w:rPr>
          <w:rFonts w:ascii="Times New Roman" w:hAnsi="Times New Roman" w:cs="Times New Roman"/>
          <w:sz w:val="26"/>
          <w:szCs w:val="26"/>
        </w:rPr>
        <w:t>, Introdu</w:t>
      </w:r>
      <w:r>
        <w:rPr>
          <w:rFonts w:ascii="Times New Roman" w:hAnsi="Times New Roman" w:cs="Times New Roman"/>
          <w:sz w:val="26"/>
          <w:szCs w:val="26"/>
        </w:rPr>
        <w:t>ction To Logic Design (2Nd Ed)</w:t>
      </w:r>
      <w:r w:rsidRPr="00E61772">
        <w:rPr>
          <w:rFonts w:ascii="Times New Roman" w:hAnsi="Times New Roman" w:cs="Times New Roman"/>
          <w:sz w:val="26"/>
          <w:szCs w:val="26"/>
        </w:rPr>
        <w:t>, Chapter 2.</w:t>
      </w:r>
    </w:p>
    <w:p w:rsidR="00D97586" w:rsidRPr="00E61772" w:rsidRDefault="00D97586" w:rsidP="00654BF8">
      <w:pPr>
        <w:spacing w:after="120" w:line="264" w:lineRule="auto"/>
        <w:jc w:val="center"/>
        <w:rPr>
          <w:rFonts w:ascii="Times New Roman" w:hAnsi="Times New Roman" w:cs="Times New Roman"/>
          <w:b/>
          <w:bCs/>
          <w:sz w:val="26"/>
          <w:szCs w:val="26"/>
        </w:rPr>
      </w:pPr>
      <w:bookmarkStart w:id="8" w:name="_Toc416164338"/>
      <w:bookmarkStart w:id="9" w:name="_Toc416164474"/>
      <w:r w:rsidRPr="00E61772">
        <w:rPr>
          <w:rFonts w:ascii="Times New Roman" w:hAnsi="Times New Roman" w:cs="Times New Roman"/>
          <w:b/>
          <w:bCs/>
          <w:sz w:val="26"/>
          <w:szCs w:val="26"/>
        </w:rPr>
        <w:t>CHƯƠNG III: CÁC MẠCH TỔ HỢP</w:t>
      </w:r>
      <w:bookmarkEnd w:id="8"/>
      <w:bookmarkEnd w:id="9"/>
    </w:p>
    <w:p w:rsidR="00D97586" w:rsidRPr="00E61772" w:rsidRDefault="00D97586" w:rsidP="00654BF8">
      <w:pPr>
        <w:spacing w:after="120" w:line="264" w:lineRule="auto"/>
        <w:ind w:firstLine="360"/>
        <w:jc w:val="both"/>
        <w:rPr>
          <w:rFonts w:ascii="Times New Roman" w:hAnsi="Times New Roman" w:cs="Times New Roman"/>
          <w:i/>
          <w:iCs/>
          <w:sz w:val="26"/>
          <w:szCs w:val="26"/>
        </w:rPr>
      </w:pPr>
      <w:r w:rsidRPr="00E61772">
        <w:rPr>
          <w:rFonts w:ascii="Times New Roman" w:hAnsi="Times New Roman" w:cs="Times New Roman"/>
          <w:i/>
          <w:iCs/>
          <w:sz w:val="26"/>
          <w:szCs w:val="26"/>
        </w:rPr>
        <w:t>Chương này trình bày những kiến thức cơ bản về phân tích và thiết kế mạch tổ hợp. Trong chương cũng giới thiệu nguyên tắc hoạt động và các bước thiết kế các mạch tổ hợp thường dùng gồm: bộ so sánh, mạch số học, hợp kênh, phân kênh, các mạch chuyển mã, mạch tạo và kiểm tra chẵn lẻ, mạch tạo mã và giải mã Hamming.</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Phân tích và thiết kế các mạch tổ hợp</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Phân tích mạch tổ hợp</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Thiết kế mạch tổ hợp</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so sánh</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Mạch số học</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cộng</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trừ</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cộng/trừ theo số bù 2</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hợp kênh và phân kênh</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Hợp kênh</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Phân kênh</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Một số ứng dụng của bộ hợp kênh và phân kênh</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Mạch chuyển mã</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Một số mã thông dụng</w:t>
      </w:r>
    </w:p>
    <w:p w:rsidR="00D97586" w:rsidRPr="00E61772" w:rsidRDefault="00D97586" w:rsidP="00654BF8">
      <w:pPr>
        <w:pStyle w:val="ListParagraph"/>
        <w:numPr>
          <w:ilvl w:val="1"/>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mạch chuyển mã</w:t>
      </w:r>
      <w:r>
        <w:rPr>
          <w:rFonts w:ascii="Times New Roman" w:hAnsi="Times New Roman" w:cs="Times New Roman"/>
          <w:sz w:val="26"/>
          <w:szCs w:val="26"/>
          <w:lang w:val="vi-VN"/>
        </w:rPr>
        <w:t xml:space="preserve"> thông dụng</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Mạch tạo và kiểm tra chẵn lẻ</w:t>
      </w:r>
    </w:p>
    <w:p w:rsidR="00D97586" w:rsidRPr="003530D9" w:rsidRDefault="00D97586" w:rsidP="00654BF8">
      <w:pPr>
        <w:pStyle w:val="ListParagraph"/>
        <w:numPr>
          <w:ilvl w:val="0"/>
          <w:numId w:val="12"/>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Mạch tạo mã và giải mã Hamming</w:t>
      </w:r>
    </w:p>
    <w:p w:rsidR="00D97586" w:rsidRPr="00E61772" w:rsidRDefault="00D97586" w:rsidP="00654BF8">
      <w:pPr>
        <w:pStyle w:val="ListParagraph"/>
        <w:numPr>
          <w:ilvl w:val="0"/>
          <w:numId w:val="12"/>
        </w:numPr>
        <w:spacing w:after="120" w:line="264" w:lineRule="auto"/>
        <w:rPr>
          <w:rFonts w:ascii="Times New Roman" w:hAnsi="Times New Roman" w:cs="Times New Roman"/>
          <w:sz w:val="26"/>
          <w:szCs w:val="26"/>
        </w:rPr>
      </w:pPr>
      <w:r>
        <w:rPr>
          <w:rFonts w:ascii="Times New Roman" w:hAnsi="Times New Roman" w:cs="Times New Roman"/>
          <w:sz w:val="26"/>
          <w:szCs w:val="26"/>
          <w:lang w:val="vi-VN"/>
        </w:rPr>
        <w:t>Sử dụng công cụ mô phỏng để thiết kế mạch</w:t>
      </w:r>
    </w:p>
    <w:p w:rsidR="00D97586" w:rsidRPr="00E61772" w:rsidRDefault="00D97586" w:rsidP="00654BF8">
      <w:pPr>
        <w:spacing w:after="120" w:line="264" w:lineRule="auto"/>
        <w:jc w:val="both"/>
        <w:rPr>
          <w:rFonts w:ascii="Times New Roman" w:hAnsi="Times New Roman" w:cs="Times New Roman"/>
          <w:b/>
          <w:bCs/>
          <w:sz w:val="26"/>
          <w:szCs w:val="26"/>
        </w:rPr>
      </w:pPr>
      <w:r w:rsidRPr="00E6177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E61772">
        <w:rPr>
          <w:rFonts w:ascii="Times New Roman" w:hAnsi="Times New Roman" w:cs="Times New Roman"/>
          <w:b/>
          <w:bCs/>
          <w:sz w:val="26"/>
          <w:szCs w:val="26"/>
        </w:rPr>
        <w:t xml:space="preserve"> chương: </w:t>
      </w:r>
    </w:p>
    <w:p w:rsidR="00D97586" w:rsidRPr="00E61772" w:rsidRDefault="00D97586" w:rsidP="00654BF8">
      <w:p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[1]. Nguyễn Thúy Vân</w:t>
      </w:r>
      <w:r>
        <w:rPr>
          <w:rFonts w:ascii="Times New Roman" w:hAnsi="Times New Roman" w:cs="Times New Roman"/>
          <w:sz w:val="26"/>
          <w:szCs w:val="26"/>
        </w:rPr>
        <w:t xml:space="preserve"> (2004)</w:t>
      </w:r>
      <w:r w:rsidRPr="00E61772">
        <w:rPr>
          <w:rFonts w:ascii="Times New Roman" w:hAnsi="Times New Roman" w:cs="Times New Roman"/>
          <w:sz w:val="26"/>
          <w:szCs w:val="26"/>
        </w:rPr>
        <w:t>, Kỹ thuật số, Nhà xuất bản Khoa học và Kỹ thuật, Chương 4,5.</w:t>
      </w:r>
    </w:p>
    <w:p w:rsidR="00D97586" w:rsidRPr="00E61772" w:rsidRDefault="00D97586" w:rsidP="00654BF8">
      <w:p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[2]. Nguyễn Thúy Vân, Thiết kế logic mạch số, Nhà xuất bản Khoa học và Kỹ thuật, Chương 3.</w:t>
      </w:r>
    </w:p>
    <w:p w:rsidR="00D97586" w:rsidRPr="00E61772" w:rsidRDefault="00D97586" w:rsidP="00654BF8">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[3</w:t>
      </w:r>
      <w:r w:rsidRPr="00E61772">
        <w:rPr>
          <w:rFonts w:ascii="Times New Roman" w:hAnsi="Times New Roman" w:cs="Times New Roman"/>
          <w:sz w:val="26"/>
          <w:szCs w:val="26"/>
        </w:rPr>
        <w:t>]. Đặng Văn Chuyế</w:t>
      </w:r>
      <w:r>
        <w:rPr>
          <w:rFonts w:ascii="Times New Roman" w:hAnsi="Times New Roman" w:cs="Times New Roman"/>
          <w:sz w:val="26"/>
          <w:szCs w:val="26"/>
        </w:rPr>
        <w:t>t (2007)</w:t>
      </w:r>
      <w:r w:rsidRPr="00E61772">
        <w:rPr>
          <w:rFonts w:ascii="Times New Roman" w:hAnsi="Times New Roman" w:cs="Times New Roman"/>
          <w:sz w:val="26"/>
          <w:szCs w:val="26"/>
        </w:rPr>
        <w:t>, Kĩ thuật Điện tử số, Nhà xuất bản giáo dục</w:t>
      </w:r>
      <w:r>
        <w:rPr>
          <w:rFonts w:ascii="Times New Roman" w:hAnsi="Times New Roman" w:cs="Times New Roman"/>
          <w:sz w:val="26"/>
          <w:szCs w:val="26"/>
        </w:rPr>
        <w:t>,</w:t>
      </w:r>
      <w:r w:rsidRPr="00E61772">
        <w:rPr>
          <w:rFonts w:ascii="Times New Roman" w:hAnsi="Times New Roman" w:cs="Times New Roman"/>
          <w:sz w:val="26"/>
          <w:szCs w:val="26"/>
        </w:rPr>
        <w:t xml:space="preserve"> Chương 5,6.</w:t>
      </w:r>
    </w:p>
    <w:p w:rsidR="00D97586" w:rsidRPr="00E61772" w:rsidRDefault="00D97586" w:rsidP="00654BF8">
      <w:pPr>
        <w:spacing w:after="120" w:line="264" w:lineRule="auto"/>
        <w:rPr>
          <w:rFonts w:ascii="Times New Roman" w:hAnsi="Times New Roman" w:cs="Times New Roman"/>
          <w:sz w:val="26"/>
          <w:szCs w:val="26"/>
        </w:rPr>
      </w:pPr>
      <w:r>
        <w:rPr>
          <w:rFonts w:ascii="Times New Roman" w:hAnsi="Times New Roman" w:cs="Times New Roman"/>
          <w:sz w:val="26"/>
          <w:szCs w:val="26"/>
        </w:rPr>
        <w:t>[4</w:t>
      </w:r>
      <w:r w:rsidRPr="00E61772">
        <w:rPr>
          <w:rFonts w:ascii="Times New Roman" w:hAnsi="Times New Roman" w:cs="Times New Roman"/>
          <w:sz w:val="26"/>
          <w:szCs w:val="26"/>
        </w:rPr>
        <w:t>]. Sajjan G. Shjiva</w:t>
      </w:r>
      <w:r>
        <w:rPr>
          <w:rFonts w:ascii="Times New Roman" w:hAnsi="Times New Roman" w:cs="Times New Roman"/>
          <w:sz w:val="26"/>
          <w:szCs w:val="26"/>
        </w:rPr>
        <w:t xml:space="preserve"> (</w:t>
      </w:r>
      <w:r w:rsidRPr="00E61772">
        <w:rPr>
          <w:rFonts w:ascii="Times New Roman" w:hAnsi="Times New Roman" w:cs="Times New Roman"/>
          <w:sz w:val="26"/>
          <w:szCs w:val="26"/>
        </w:rPr>
        <w:t>1998</w:t>
      </w:r>
      <w:r>
        <w:rPr>
          <w:rFonts w:ascii="Times New Roman" w:hAnsi="Times New Roman" w:cs="Times New Roman"/>
          <w:sz w:val="26"/>
          <w:szCs w:val="26"/>
        </w:rPr>
        <w:t>)</w:t>
      </w:r>
      <w:r w:rsidRPr="00E61772">
        <w:rPr>
          <w:rFonts w:ascii="Times New Roman" w:hAnsi="Times New Roman" w:cs="Times New Roman"/>
          <w:sz w:val="26"/>
          <w:szCs w:val="26"/>
        </w:rPr>
        <w:t>, Introd</w:t>
      </w:r>
      <w:r>
        <w:rPr>
          <w:rFonts w:ascii="Times New Roman" w:hAnsi="Times New Roman" w:cs="Times New Roman"/>
          <w:sz w:val="26"/>
          <w:szCs w:val="26"/>
        </w:rPr>
        <w:t xml:space="preserve">uction To Logic Design (2Nd Ed), </w:t>
      </w:r>
      <w:r w:rsidRPr="00E61772">
        <w:rPr>
          <w:rFonts w:ascii="Times New Roman" w:hAnsi="Times New Roman" w:cs="Times New Roman"/>
          <w:sz w:val="26"/>
          <w:szCs w:val="26"/>
        </w:rPr>
        <w:t>Chapter 4,5.</w:t>
      </w:r>
    </w:p>
    <w:p w:rsidR="00D97586" w:rsidRDefault="00D97586" w:rsidP="00654BF8">
      <w:pPr>
        <w:spacing w:after="120" w:line="264" w:lineRule="auto"/>
        <w:rPr>
          <w:rFonts w:ascii="Times New Roman" w:hAnsi="Times New Roman" w:cs="Times New Roman"/>
          <w:sz w:val="26"/>
          <w:szCs w:val="26"/>
        </w:rPr>
      </w:pPr>
    </w:p>
    <w:p w:rsidR="00D97586" w:rsidRDefault="00D97586" w:rsidP="00654BF8">
      <w:pPr>
        <w:spacing w:after="120" w:line="264" w:lineRule="auto"/>
        <w:rPr>
          <w:rFonts w:ascii="Times New Roman" w:hAnsi="Times New Roman" w:cs="Times New Roman"/>
          <w:sz w:val="26"/>
          <w:szCs w:val="26"/>
        </w:rPr>
      </w:pPr>
    </w:p>
    <w:p w:rsidR="00D97586" w:rsidRDefault="00D97586" w:rsidP="00654BF8">
      <w:pPr>
        <w:spacing w:after="120" w:line="264" w:lineRule="auto"/>
        <w:rPr>
          <w:rFonts w:ascii="Times New Roman" w:hAnsi="Times New Roman" w:cs="Times New Roman"/>
          <w:sz w:val="26"/>
          <w:szCs w:val="26"/>
        </w:rPr>
      </w:pPr>
    </w:p>
    <w:p w:rsidR="00D97586" w:rsidRPr="00E61772" w:rsidRDefault="00D97586" w:rsidP="00654BF8">
      <w:pPr>
        <w:spacing w:after="120" w:line="264" w:lineRule="auto"/>
        <w:jc w:val="center"/>
        <w:rPr>
          <w:rFonts w:ascii="Times New Roman" w:hAnsi="Times New Roman" w:cs="Times New Roman"/>
          <w:sz w:val="26"/>
          <w:szCs w:val="26"/>
        </w:rPr>
      </w:pPr>
      <w:r w:rsidRPr="00E61772">
        <w:rPr>
          <w:rFonts w:ascii="Times New Roman" w:hAnsi="Times New Roman" w:cs="Times New Roman"/>
          <w:b/>
          <w:bCs/>
          <w:sz w:val="26"/>
          <w:szCs w:val="26"/>
        </w:rPr>
        <w:t>CHƯƠNG IV: CÁC MẠCH DÃY</w:t>
      </w:r>
    </w:p>
    <w:p w:rsidR="00D97586" w:rsidRDefault="00D97586" w:rsidP="00654BF8">
      <w:pPr>
        <w:spacing w:after="120" w:line="264" w:lineRule="auto"/>
        <w:ind w:firstLine="360"/>
        <w:jc w:val="both"/>
        <w:rPr>
          <w:rFonts w:ascii="Times New Roman" w:hAnsi="Times New Roman" w:cs="Times New Roman"/>
          <w:b/>
          <w:bCs/>
          <w:i/>
          <w:iCs/>
          <w:sz w:val="26"/>
          <w:szCs w:val="26"/>
        </w:rPr>
      </w:pPr>
      <w:r w:rsidRPr="00E61772">
        <w:rPr>
          <w:rFonts w:ascii="Times New Roman" w:hAnsi="Times New Roman" w:cs="Times New Roman"/>
          <w:i/>
          <w:iCs/>
          <w:sz w:val="26"/>
          <w:szCs w:val="26"/>
        </w:rPr>
        <w:t>Chương này trình bày về nguyên tắc hoạt động của các mạch Flip-Flop, phân loại và chuyển đổi giữa các mạch Flip-Flop loại: RS, JK, D và T; những kiến thức cơ bản về Otomat Moore và Otomat Mealy; phân tích và thiết kế mạch dãy. Trong chương 4 cũng trình bày thiết kế các mạch dãy thường dùng gồm: các bộ đếm nhị phân, bộ đếm 10, bộ đếm vòng và các bộ ghi dịch.</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Một số khái niệm cơ bản</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phương pháp mô tả mạch dãy</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Mô tả bằng bảng</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Mô tả bằng mô hình toán học</w:t>
      </w:r>
    </w:p>
    <w:p w:rsidR="00D97586" w:rsidRPr="00E61772" w:rsidRDefault="00D97586" w:rsidP="00654BF8">
      <w:pPr>
        <w:pStyle w:val="ListParagraph"/>
        <w:numPr>
          <w:ilvl w:val="2"/>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Mô hình Moore và mô hình Mealy</w:t>
      </w:r>
    </w:p>
    <w:p w:rsidR="00D97586" w:rsidRPr="00E61772" w:rsidRDefault="00D97586" w:rsidP="00654BF8">
      <w:pPr>
        <w:pStyle w:val="ListParagraph"/>
        <w:numPr>
          <w:ilvl w:val="2"/>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Chuyển đổi giữa mô hình Moore và Mealy</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phần tử nhớ cơ bản</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loại Flip-Flop</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Chuyển đổi giữa các loại Flip-Flop</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Bảng đặc trưng và bảng kích thích của các Flip-Flop</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Phân tích và thiết kế các mạch dãy</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Phân tích mạch dãy</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Thiết kế mạch dãy</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loại bộ đếm nhị phân</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Khái niệm và phân loại bộ đếm</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đếm nhị phân đồng bộ</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đếm nhị phân không đồng bộ</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bộ đếm 10 mã BCD</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đếm thuận</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đếm nghịch</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bộ đếm vòng theo kiểu ghi dịch</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đếm vòng theo mã Johnson</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Một số lưu ý khi thiết kế bộ đếm</w:t>
      </w:r>
    </w:p>
    <w:p w:rsidR="00D97586" w:rsidRPr="00E61772" w:rsidRDefault="00D97586" w:rsidP="00654BF8">
      <w:pPr>
        <w:pStyle w:val="ListParagraph"/>
        <w:numPr>
          <w:ilvl w:val="0"/>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Các loại bộ ghi dịch</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Giới thiệu</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ghi dịch vào nối tiếp</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ghi dịch vào song song</w:t>
      </w:r>
    </w:p>
    <w:p w:rsidR="00D97586" w:rsidRPr="00E61772" w:rsidRDefault="00D97586" w:rsidP="00654BF8">
      <w:pPr>
        <w:pStyle w:val="ListParagraph"/>
        <w:numPr>
          <w:ilvl w:val="1"/>
          <w:numId w:val="13"/>
        </w:numPr>
        <w:spacing w:after="120" w:line="264" w:lineRule="auto"/>
        <w:rPr>
          <w:rFonts w:ascii="Times New Roman" w:hAnsi="Times New Roman" w:cs="Times New Roman"/>
          <w:sz w:val="26"/>
          <w:szCs w:val="26"/>
        </w:rPr>
      </w:pPr>
      <w:r w:rsidRPr="00E61772">
        <w:rPr>
          <w:rFonts w:ascii="Times New Roman" w:hAnsi="Times New Roman" w:cs="Times New Roman"/>
          <w:sz w:val="26"/>
          <w:szCs w:val="26"/>
        </w:rPr>
        <w:t>Bộ ghi dịch 4 bit, dịch trái, dịch phải</w:t>
      </w:r>
    </w:p>
    <w:p w:rsidR="00D97586" w:rsidRPr="00E61772" w:rsidRDefault="00D97586" w:rsidP="00654BF8">
      <w:pPr>
        <w:spacing w:after="120" w:line="264" w:lineRule="auto"/>
        <w:jc w:val="both"/>
        <w:rPr>
          <w:rFonts w:ascii="Times New Roman" w:hAnsi="Times New Roman" w:cs="Times New Roman"/>
          <w:b/>
          <w:bCs/>
          <w:sz w:val="26"/>
          <w:szCs w:val="26"/>
        </w:rPr>
      </w:pPr>
      <w:r w:rsidRPr="00E6177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E61772">
        <w:rPr>
          <w:rFonts w:ascii="Times New Roman" w:hAnsi="Times New Roman" w:cs="Times New Roman"/>
          <w:b/>
          <w:bCs/>
          <w:sz w:val="26"/>
          <w:szCs w:val="26"/>
        </w:rPr>
        <w:t xml:space="preserve"> chương: </w:t>
      </w:r>
    </w:p>
    <w:p w:rsidR="00D97586" w:rsidRPr="00E61772" w:rsidRDefault="00D97586" w:rsidP="00654BF8">
      <w:p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[1]. Nguyễn Thúy Vân</w:t>
      </w:r>
      <w:r>
        <w:rPr>
          <w:rFonts w:ascii="Times New Roman" w:hAnsi="Times New Roman" w:cs="Times New Roman"/>
          <w:sz w:val="26"/>
          <w:szCs w:val="26"/>
        </w:rPr>
        <w:t xml:space="preserve"> (2004)</w:t>
      </w:r>
      <w:r w:rsidRPr="00E61772">
        <w:rPr>
          <w:rFonts w:ascii="Times New Roman" w:hAnsi="Times New Roman" w:cs="Times New Roman"/>
          <w:sz w:val="26"/>
          <w:szCs w:val="26"/>
        </w:rPr>
        <w:t>, Kỹ thuật số, Nhà xuất bản Khoa học và Kỹ thuật, Chương 6,7,8,9.</w:t>
      </w:r>
    </w:p>
    <w:p w:rsidR="00D97586" w:rsidRPr="00E61772" w:rsidRDefault="00D97586" w:rsidP="00654BF8">
      <w:pPr>
        <w:spacing w:after="120" w:line="264" w:lineRule="auto"/>
        <w:jc w:val="both"/>
        <w:rPr>
          <w:rFonts w:ascii="Times New Roman" w:hAnsi="Times New Roman" w:cs="Times New Roman"/>
          <w:sz w:val="26"/>
          <w:szCs w:val="26"/>
        </w:rPr>
      </w:pPr>
      <w:r w:rsidRPr="00E61772">
        <w:rPr>
          <w:rFonts w:ascii="Times New Roman" w:hAnsi="Times New Roman" w:cs="Times New Roman"/>
          <w:sz w:val="26"/>
          <w:szCs w:val="26"/>
        </w:rPr>
        <w:t>[2]. Nguyễn Thúy Vân, Thiết kế logic mạch số, Nhà xuất bản Khoa học và Kỹ thuật, Chương 4,5,8.</w:t>
      </w:r>
    </w:p>
    <w:p w:rsidR="00D97586" w:rsidRPr="008C4A12" w:rsidRDefault="00D97586" w:rsidP="008C4A12">
      <w:pPr>
        <w:spacing w:after="120" w:line="264" w:lineRule="auto"/>
        <w:rPr>
          <w:rFonts w:ascii="Times New Roman" w:hAnsi="Times New Roman" w:cs="Times New Roman"/>
          <w:sz w:val="26"/>
          <w:szCs w:val="26"/>
        </w:rPr>
      </w:pPr>
      <w:r>
        <w:rPr>
          <w:rFonts w:ascii="Times New Roman" w:hAnsi="Times New Roman" w:cs="Times New Roman"/>
          <w:sz w:val="26"/>
          <w:szCs w:val="26"/>
        </w:rPr>
        <w:t>[3</w:t>
      </w:r>
      <w:r w:rsidRPr="00E61772">
        <w:rPr>
          <w:rFonts w:ascii="Times New Roman" w:hAnsi="Times New Roman" w:cs="Times New Roman"/>
          <w:sz w:val="26"/>
          <w:szCs w:val="26"/>
        </w:rPr>
        <w:t>]. Sajjan G. Shjiva</w:t>
      </w:r>
      <w:r>
        <w:rPr>
          <w:rFonts w:ascii="Times New Roman" w:hAnsi="Times New Roman" w:cs="Times New Roman"/>
          <w:sz w:val="26"/>
          <w:szCs w:val="26"/>
        </w:rPr>
        <w:t xml:space="preserve"> (</w:t>
      </w:r>
      <w:r w:rsidRPr="00E61772">
        <w:rPr>
          <w:rFonts w:ascii="Times New Roman" w:hAnsi="Times New Roman" w:cs="Times New Roman"/>
          <w:sz w:val="26"/>
          <w:szCs w:val="26"/>
        </w:rPr>
        <w:t>1998</w:t>
      </w:r>
      <w:r>
        <w:rPr>
          <w:rFonts w:ascii="Times New Roman" w:hAnsi="Times New Roman" w:cs="Times New Roman"/>
          <w:sz w:val="26"/>
          <w:szCs w:val="26"/>
        </w:rPr>
        <w:t>)</w:t>
      </w:r>
      <w:r w:rsidRPr="00E61772">
        <w:rPr>
          <w:rFonts w:ascii="Times New Roman" w:hAnsi="Times New Roman" w:cs="Times New Roman"/>
          <w:sz w:val="26"/>
          <w:szCs w:val="26"/>
        </w:rPr>
        <w:t>, Introd</w:t>
      </w:r>
      <w:r>
        <w:rPr>
          <w:rFonts w:ascii="Times New Roman" w:hAnsi="Times New Roman" w:cs="Times New Roman"/>
          <w:sz w:val="26"/>
          <w:szCs w:val="26"/>
        </w:rPr>
        <w:t>uction To Logic Design (2Nd Ed)</w:t>
      </w:r>
      <w:r w:rsidRPr="00E61772">
        <w:rPr>
          <w:rFonts w:ascii="Times New Roman" w:hAnsi="Times New Roman" w:cs="Times New Roman"/>
          <w:sz w:val="26"/>
          <w:szCs w:val="26"/>
        </w:rPr>
        <w:t>, Chapter 6,7.</w:t>
      </w:r>
    </w:p>
    <w:p w:rsidR="00D97586" w:rsidRDefault="00D97586" w:rsidP="00E93EF9">
      <w:pPr>
        <w:spacing w:after="120"/>
        <w:rPr>
          <w:rFonts w:ascii="Times New Roman" w:hAnsi="Times New Roman" w:cs="Times New Roman"/>
          <w:b/>
          <w:bCs/>
          <w:color w:val="000000"/>
          <w:sz w:val="26"/>
          <w:szCs w:val="26"/>
        </w:rPr>
      </w:pPr>
      <w:r w:rsidRPr="00E61772">
        <w:rPr>
          <w:rFonts w:ascii="Times New Roman" w:hAnsi="Times New Roman" w:cs="Times New Roman"/>
          <w:b/>
          <w:bCs/>
          <w:color w:val="000000"/>
          <w:sz w:val="26"/>
          <w:szCs w:val="26"/>
        </w:rPr>
        <w:t>7. GIÁO TRÌNH:</w:t>
      </w:r>
    </w:p>
    <w:p w:rsidR="00D97586" w:rsidRPr="00E61772" w:rsidRDefault="00D97586" w:rsidP="00E93EF9">
      <w:pPr>
        <w:spacing w:after="120"/>
        <w:jc w:val="both"/>
        <w:rPr>
          <w:rFonts w:ascii="Times New Roman" w:hAnsi="Times New Roman" w:cs="Times New Roman"/>
          <w:sz w:val="26"/>
          <w:szCs w:val="26"/>
        </w:rPr>
      </w:pPr>
      <w:r w:rsidRPr="00E61772">
        <w:rPr>
          <w:rFonts w:ascii="Times New Roman" w:hAnsi="Times New Roman" w:cs="Times New Roman"/>
          <w:sz w:val="26"/>
          <w:szCs w:val="26"/>
        </w:rPr>
        <w:t>[1]. Nguyễn Thuý Vân</w:t>
      </w:r>
      <w:r>
        <w:rPr>
          <w:rFonts w:ascii="Times New Roman" w:hAnsi="Times New Roman" w:cs="Times New Roman"/>
          <w:sz w:val="26"/>
          <w:szCs w:val="26"/>
        </w:rPr>
        <w:t xml:space="preserve"> (2004)</w:t>
      </w:r>
      <w:r w:rsidRPr="00E61772">
        <w:rPr>
          <w:rFonts w:ascii="Times New Roman" w:hAnsi="Times New Roman" w:cs="Times New Roman"/>
          <w:sz w:val="26"/>
          <w:szCs w:val="26"/>
        </w:rPr>
        <w:t>, Kỹ thuật số, Nhà xuất bản Khoa học và Kỹ thuật.</w:t>
      </w:r>
    </w:p>
    <w:p w:rsidR="00D97586" w:rsidRPr="00E61772" w:rsidRDefault="00D97586" w:rsidP="00E93EF9">
      <w:pPr>
        <w:spacing w:after="120"/>
        <w:jc w:val="both"/>
        <w:rPr>
          <w:rFonts w:ascii="Times New Roman" w:hAnsi="Times New Roman" w:cs="Times New Roman"/>
          <w:sz w:val="26"/>
          <w:szCs w:val="26"/>
        </w:rPr>
      </w:pPr>
      <w:r w:rsidRPr="00E61772">
        <w:rPr>
          <w:rFonts w:ascii="Times New Roman" w:hAnsi="Times New Roman" w:cs="Times New Roman"/>
          <w:sz w:val="26"/>
          <w:szCs w:val="26"/>
        </w:rPr>
        <w:t>[2]. Nguyễn Thuý Vân, Thiết kế logic mạch số, Nhà xuất bản Khoa học và Kỹ thuật.</w:t>
      </w:r>
    </w:p>
    <w:p w:rsidR="00D97586" w:rsidRPr="008C4A12" w:rsidRDefault="00D97586" w:rsidP="008C4A12">
      <w:pPr>
        <w:spacing w:after="120"/>
        <w:jc w:val="both"/>
        <w:rPr>
          <w:rFonts w:ascii="Times New Roman" w:hAnsi="Times New Roman" w:cs="Times New Roman"/>
          <w:sz w:val="26"/>
          <w:szCs w:val="26"/>
        </w:rPr>
      </w:pPr>
      <w:r w:rsidRPr="00E61772">
        <w:rPr>
          <w:rFonts w:ascii="Times New Roman" w:hAnsi="Times New Roman" w:cs="Times New Roman"/>
          <w:sz w:val="26"/>
          <w:szCs w:val="26"/>
        </w:rPr>
        <w:t>[3]. Trần Văn Minh</w:t>
      </w:r>
      <w:r>
        <w:rPr>
          <w:rFonts w:ascii="Times New Roman" w:hAnsi="Times New Roman" w:cs="Times New Roman"/>
          <w:sz w:val="26"/>
          <w:szCs w:val="26"/>
        </w:rPr>
        <w:t xml:space="preserve"> (2002)</w:t>
      </w:r>
      <w:r w:rsidRPr="00E61772">
        <w:rPr>
          <w:rFonts w:ascii="Times New Roman" w:hAnsi="Times New Roman" w:cs="Times New Roman"/>
          <w:sz w:val="26"/>
          <w:szCs w:val="26"/>
        </w:rPr>
        <w:t>, Giáo trình kỹ thuật số, Nhà xuất bản Bưu điện.</w:t>
      </w:r>
    </w:p>
    <w:p w:rsidR="00D97586" w:rsidRPr="00E61772" w:rsidRDefault="00D97586" w:rsidP="00E93EF9">
      <w:pPr>
        <w:spacing w:after="120"/>
        <w:rPr>
          <w:rFonts w:ascii="Times New Roman" w:hAnsi="Times New Roman" w:cs="Times New Roman"/>
          <w:b/>
          <w:bCs/>
          <w:color w:val="000000"/>
          <w:sz w:val="26"/>
          <w:szCs w:val="26"/>
        </w:rPr>
      </w:pPr>
      <w:r w:rsidRPr="00E61772">
        <w:rPr>
          <w:rFonts w:ascii="Times New Roman" w:hAnsi="Times New Roman" w:cs="Times New Roman"/>
          <w:b/>
          <w:bCs/>
          <w:color w:val="000000"/>
          <w:sz w:val="26"/>
          <w:szCs w:val="26"/>
        </w:rPr>
        <w:t>8. TÀI LIỆU THAM KHẢO:</w:t>
      </w:r>
    </w:p>
    <w:p w:rsidR="00D97586" w:rsidRDefault="00D97586" w:rsidP="00E93EF9">
      <w:pPr>
        <w:spacing w:after="120"/>
        <w:rPr>
          <w:rFonts w:ascii="Times New Roman" w:hAnsi="Times New Roman" w:cs="Times New Roman"/>
          <w:sz w:val="26"/>
          <w:szCs w:val="26"/>
        </w:rPr>
      </w:pPr>
      <w:r w:rsidRPr="00E61772">
        <w:rPr>
          <w:rFonts w:ascii="Times New Roman" w:hAnsi="Times New Roman" w:cs="Times New Roman"/>
          <w:sz w:val="26"/>
          <w:szCs w:val="26"/>
        </w:rPr>
        <w:t xml:space="preserve"> </w:t>
      </w:r>
      <w:r>
        <w:rPr>
          <w:rFonts w:ascii="Times New Roman" w:hAnsi="Times New Roman" w:cs="Times New Roman"/>
          <w:sz w:val="26"/>
          <w:szCs w:val="26"/>
        </w:rPr>
        <w:t>[1</w:t>
      </w:r>
      <w:r w:rsidRPr="00E61772">
        <w:rPr>
          <w:rFonts w:ascii="Times New Roman" w:hAnsi="Times New Roman" w:cs="Times New Roman"/>
          <w:sz w:val="26"/>
          <w:szCs w:val="26"/>
        </w:rPr>
        <w:t>]. Sajjan G. Shjiva</w:t>
      </w:r>
      <w:r>
        <w:rPr>
          <w:rFonts w:ascii="Times New Roman" w:hAnsi="Times New Roman" w:cs="Times New Roman"/>
          <w:sz w:val="26"/>
          <w:szCs w:val="26"/>
        </w:rPr>
        <w:t xml:space="preserve"> (</w:t>
      </w:r>
      <w:r w:rsidRPr="00E61772">
        <w:rPr>
          <w:rFonts w:ascii="Times New Roman" w:hAnsi="Times New Roman" w:cs="Times New Roman"/>
          <w:sz w:val="26"/>
          <w:szCs w:val="26"/>
        </w:rPr>
        <w:t>1998</w:t>
      </w:r>
      <w:r>
        <w:rPr>
          <w:rFonts w:ascii="Times New Roman" w:hAnsi="Times New Roman" w:cs="Times New Roman"/>
          <w:sz w:val="26"/>
          <w:szCs w:val="26"/>
        </w:rPr>
        <w:t>)</w:t>
      </w:r>
      <w:r w:rsidRPr="00E61772">
        <w:rPr>
          <w:rFonts w:ascii="Times New Roman" w:hAnsi="Times New Roman" w:cs="Times New Roman"/>
          <w:sz w:val="26"/>
          <w:szCs w:val="26"/>
        </w:rPr>
        <w:t>, Introd</w:t>
      </w:r>
      <w:r>
        <w:rPr>
          <w:rFonts w:ascii="Times New Roman" w:hAnsi="Times New Roman" w:cs="Times New Roman"/>
          <w:sz w:val="26"/>
          <w:szCs w:val="26"/>
        </w:rPr>
        <w:t>uction To Logic Design (2Nd Ed)</w:t>
      </w:r>
      <w:r w:rsidRPr="00E61772">
        <w:rPr>
          <w:rFonts w:ascii="Times New Roman" w:hAnsi="Times New Roman" w:cs="Times New Roman"/>
          <w:sz w:val="26"/>
          <w:szCs w:val="26"/>
        </w:rPr>
        <w:t>.</w:t>
      </w:r>
    </w:p>
    <w:p w:rsidR="00D97586" w:rsidRPr="00E61772" w:rsidRDefault="00D97586" w:rsidP="00E93EF9">
      <w:pPr>
        <w:spacing w:after="120"/>
        <w:rPr>
          <w:rFonts w:ascii="Times New Roman" w:hAnsi="Times New Roman" w:cs="Times New Roman"/>
          <w:sz w:val="26"/>
          <w:szCs w:val="26"/>
        </w:rPr>
      </w:pPr>
    </w:p>
    <w:p w:rsidR="00D97586" w:rsidRPr="00E61772" w:rsidRDefault="00D97586" w:rsidP="00E93EF9">
      <w:pPr>
        <w:spacing w:after="120"/>
        <w:rPr>
          <w:rFonts w:ascii="Times New Roman" w:hAnsi="Times New Roman" w:cs="Times New Roman"/>
          <w:b/>
          <w:bCs/>
          <w:color w:val="000000"/>
          <w:sz w:val="26"/>
          <w:szCs w:val="26"/>
        </w:rPr>
      </w:pPr>
      <w:r w:rsidRPr="00E61772">
        <w:rPr>
          <w:rFonts w:ascii="Times New Roman" w:hAnsi="Times New Roman" w:cs="Times New Roman"/>
          <w:b/>
          <w:bCs/>
          <w:color w:val="000000"/>
          <w:sz w:val="26"/>
          <w:szCs w:val="26"/>
        </w:rPr>
        <w:t>9. PHƯƠNG PHÁP ĐÁNH GIÁ HỌC PHẦN:</w:t>
      </w:r>
    </w:p>
    <w:p w:rsidR="00D97586" w:rsidRPr="00E61772" w:rsidRDefault="00D97586" w:rsidP="00E93EF9">
      <w:pPr>
        <w:pStyle w:val="ListParagraph"/>
        <w:numPr>
          <w:ilvl w:val="0"/>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 xml:space="preserve">Chuyên cần: </w:t>
      </w:r>
    </w:p>
    <w:p w:rsidR="00D97586" w:rsidRPr="00E61772" w:rsidRDefault="00D97586" w:rsidP="00E93EF9">
      <w:pPr>
        <w:pStyle w:val="ListParagraph"/>
        <w:numPr>
          <w:ilvl w:val="1"/>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Đánh giá 10% số điểm (hệ số 0.1)</w:t>
      </w:r>
    </w:p>
    <w:p w:rsidR="00D97586" w:rsidRPr="00E61772" w:rsidRDefault="00D97586" w:rsidP="00E93EF9">
      <w:pPr>
        <w:pStyle w:val="ListParagraph"/>
        <w:numPr>
          <w:ilvl w:val="1"/>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Hình thức: tham dự học và tham gia thảo luận trên lớp.</w:t>
      </w:r>
    </w:p>
    <w:p w:rsidR="00D97586" w:rsidRPr="00E61772" w:rsidRDefault="00D97586" w:rsidP="00E93EF9">
      <w:pPr>
        <w:pStyle w:val="ListParagraph"/>
        <w:numPr>
          <w:ilvl w:val="0"/>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 xml:space="preserve">Kiểm tra giữa kỳ: </w:t>
      </w:r>
    </w:p>
    <w:p w:rsidR="00D97586" w:rsidRPr="00E61772" w:rsidRDefault="00D97586" w:rsidP="00E93EF9">
      <w:pPr>
        <w:pStyle w:val="ListParagraph"/>
        <w:numPr>
          <w:ilvl w:val="1"/>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 xml:space="preserve">Đánh giá 20% số điểm (hệ số 0.2): </w:t>
      </w:r>
    </w:p>
    <w:p w:rsidR="00D97586" w:rsidRPr="00E61772" w:rsidRDefault="00D97586" w:rsidP="00E93EF9">
      <w:pPr>
        <w:pStyle w:val="ListParagraph"/>
        <w:numPr>
          <w:ilvl w:val="1"/>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Hình thức: bài kiểm tra thường kỳ</w:t>
      </w:r>
      <w:r>
        <w:rPr>
          <w:rFonts w:ascii="Times New Roman" w:hAnsi="Times New Roman" w:cs="Times New Roman"/>
          <w:sz w:val="26"/>
          <w:szCs w:val="26"/>
          <w:lang w:val="vi-VN"/>
        </w:rPr>
        <w:t xml:space="preserve"> hoặc bài tập lớn</w:t>
      </w:r>
    </w:p>
    <w:p w:rsidR="00D97586" w:rsidRPr="00E61772" w:rsidRDefault="00D97586" w:rsidP="00E93EF9">
      <w:pPr>
        <w:pStyle w:val="ListParagraph"/>
        <w:numPr>
          <w:ilvl w:val="0"/>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 xml:space="preserve">Thi cuối kỳ: </w:t>
      </w:r>
    </w:p>
    <w:p w:rsidR="00D97586" w:rsidRPr="00E61772" w:rsidRDefault="00D97586" w:rsidP="00E93EF9">
      <w:pPr>
        <w:pStyle w:val="ListParagraph"/>
        <w:numPr>
          <w:ilvl w:val="1"/>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Đánh giá 70% số điểm (hệ số 0.7)</w:t>
      </w:r>
    </w:p>
    <w:p w:rsidR="00D97586" w:rsidRPr="00E61772" w:rsidRDefault="00D97586" w:rsidP="00E93EF9">
      <w:pPr>
        <w:pStyle w:val="ListParagraph"/>
        <w:numPr>
          <w:ilvl w:val="1"/>
          <w:numId w:val="9"/>
        </w:numPr>
        <w:spacing w:after="120"/>
        <w:jc w:val="both"/>
        <w:rPr>
          <w:rFonts w:ascii="Times New Roman" w:hAnsi="Times New Roman" w:cs="Times New Roman"/>
          <w:sz w:val="26"/>
          <w:szCs w:val="26"/>
        </w:rPr>
      </w:pPr>
      <w:r w:rsidRPr="00E61772">
        <w:rPr>
          <w:rFonts w:ascii="Times New Roman" w:hAnsi="Times New Roman" w:cs="Times New Roman"/>
          <w:sz w:val="26"/>
          <w:szCs w:val="26"/>
        </w:rPr>
        <w:t>Hình thức: Thi viết 90 phút</w:t>
      </w:r>
    </w:p>
    <w:p w:rsidR="00D97586" w:rsidRPr="00E61772" w:rsidRDefault="00D97586" w:rsidP="00E93EF9">
      <w:pPr>
        <w:spacing w:after="120"/>
        <w:rPr>
          <w:rFonts w:ascii="Times New Roman" w:hAnsi="Times New Roman" w:cs="Times New Roman"/>
          <w:color w:val="000000"/>
          <w:sz w:val="26"/>
          <w:szCs w:val="26"/>
        </w:rPr>
      </w:pPr>
    </w:p>
    <w:p w:rsidR="00D97586" w:rsidRPr="00E813C7" w:rsidRDefault="00D97586" w:rsidP="0064656D">
      <w:pPr>
        <w:spacing w:after="120"/>
        <w:jc w:val="right"/>
        <w:rPr>
          <w:rFonts w:ascii="Times New Roman" w:hAnsi="Times New Roman" w:cs="Times New Roman"/>
          <w:i/>
          <w:iCs/>
          <w:color w:val="000000"/>
          <w:sz w:val="28"/>
          <w:szCs w:val="28"/>
        </w:rPr>
      </w:pPr>
      <w:r w:rsidRPr="00E61772">
        <w:t xml:space="preserve"> </w:t>
      </w:r>
      <w:r w:rsidRPr="00E61772">
        <w:tab/>
      </w:r>
      <w:r w:rsidRPr="00E61772">
        <w:tab/>
      </w:r>
      <w:r w:rsidRPr="00E61772">
        <w:tab/>
      </w:r>
      <w:r w:rsidRPr="00E61772">
        <w:tab/>
      </w:r>
      <w:r w:rsidRPr="00E61772">
        <w:tab/>
      </w:r>
      <w:r w:rsidRPr="00E61772">
        <w:tab/>
      </w: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D97586" w:rsidRPr="00E813C7" w:rsidRDefault="00D97586" w:rsidP="0064656D">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D97586" w:rsidRPr="00E813C7" w:rsidRDefault="00D97586" w:rsidP="0064656D">
      <w:pPr>
        <w:spacing w:after="120"/>
        <w:rPr>
          <w:rFonts w:ascii="Times New Roman" w:hAnsi="Times New Roman" w:cs="Times New Roman"/>
          <w:color w:val="000000"/>
          <w:sz w:val="26"/>
          <w:szCs w:val="26"/>
        </w:rPr>
      </w:pPr>
    </w:p>
    <w:p w:rsidR="00D97586" w:rsidRPr="00E813C7" w:rsidRDefault="00D97586" w:rsidP="0064656D">
      <w:pPr>
        <w:spacing w:after="120"/>
        <w:rPr>
          <w:rFonts w:ascii="Times New Roman" w:hAnsi="Times New Roman" w:cs="Times New Roman"/>
          <w:color w:val="000000"/>
          <w:sz w:val="24"/>
          <w:szCs w:val="24"/>
        </w:rPr>
      </w:pPr>
    </w:p>
    <w:p w:rsidR="00D97586" w:rsidRPr="00E813C7" w:rsidRDefault="00D97586" w:rsidP="0064656D">
      <w:pPr>
        <w:spacing w:after="120"/>
        <w:rPr>
          <w:rFonts w:ascii="Times New Roman" w:hAnsi="Times New Roman" w:cs="Times New Roman"/>
          <w:color w:val="000000"/>
          <w:sz w:val="26"/>
          <w:szCs w:val="26"/>
        </w:rPr>
      </w:pPr>
    </w:p>
    <w:p w:rsidR="00D97586" w:rsidRPr="007D1AB3" w:rsidRDefault="00D97586" w:rsidP="0064656D">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p>
    <w:p w:rsidR="00D97586" w:rsidRPr="0073539E" w:rsidRDefault="00D97586" w:rsidP="0064656D">
      <w:pPr>
        <w:spacing w:after="120"/>
      </w:pPr>
    </w:p>
    <w:sectPr w:rsidR="00D97586" w:rsidRPr="0073539E" w:rsidSect="00036F79">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586" w:rsidRDefault="00D97586" w:rsidP="00097061">
      <w:pPr>
        <w:spacing w:after="0" w:line="240" w:lineRule="auto"/>
      </w:pPr>
      <w:r>
        <w:separator/>
      </w:r>
    </w:p>
  </w:endnote>
  <w:endnote w:type="continuationSeparator" w:id="0">
    <w:p w:rsidR="00D97586" w:rsidRDefault="00D97586"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0" w:name="_GoBack"/>
  <w:bookmarkEnd w:id="10"/>
  <w:p w:rsidR="00D97586" w:rsidRDefault="00D97586">
    <w:pPr>
      <w:pStyle w:val="Footer"/>
      <w:jc w:val="center"/>
    </w:pPr>
    <w:r>
      <w:fldChar w:fldCharType="begin"/>
    </w:r>
    <w:r>
      <w:instrText xml:space="preserve"> PAGE   \* MERGEFORMAT </w:instrText>
    </w:r>
    <w:r>
      <w:fldChar w:fldCharType="separate"/>
    </w:r>
    <w:r>
      <w:rPr>
        <w:noProof/>
      </w:rPr>
      <w:t>1</w:t>
    </w:r>
    <w:r>
      <w:fldChar w:fldCharType="end"/>
    </w:r>
  </w:p>
  <w:p w:rsidR="00D97586" w:rsidRDefault="00D975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586" w:rsidRDefault="00D97586" w:rsidP="00097061">
      <w:pPr>
        <w:spacing w:after="0" w:line="240" w:lineRule="auto"/>
      </w:pPr>
      <w:r>
        <w:separator/>
      </w:r>
    </w:p>
  </w:footnote>
  <w:footnote w:type="continuationSeparator" w:id="0">
    <w:p w:rsidR="00D97586" w:rsidRDefault="00D97586" w:rsidP="000970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2">
    <w:nsid w:val="1C3F593D"/>
    <w:multiLevelType w:val="multilevel"/>
    <w:tmpl w:val="F1B2E2B2"/>
    <w:lvl w:ilvl="0">
      <w:start w:val="1"/>
      <w:numFmt w:val="decimal"/>
      <w:suff w:val="space"/>
      <w:lvlText w:val="2.%1."/>
      <w:lvlJc w:val="left"/>
      <w:pPr>
        <w:ind w:left="360" w:hanging="360"/>
      </w:pPr>
      <w:rPr>
        <w:rFonts w:hint="default"/>
      </w:rPr>
    </w:lvl>
    <w:lvl w:ilvl="1">
      <w:start w:val="1"/>
      <w:numFmt w:val="decimal"/>
      <w:suff w:val="space"/>
      <w:lvlText w:val="2.%1.%2."/>
      <w:lvlJc w:val="left"/>
      <w:pPr>
        <w:ind w:left="792" w:hanging="432"/>
      </w:pPr>
      <w:rPr>
        <w:rFonts w:hint="default"/>
      </w:rPr>
    </w:lvl>
    <w:lvl w:ilvl="2">
      <w:start w:val="1"/>
      <w:numFmt w:val="decimal"/>
      <w:suff w:val="space"/>
      <w:lvlText w:val="2.%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D7B23C5"/>
    <w:multiLevelType w:val="multilevel"/>
    <w:tmpl w:val="CF7C597A"/>
    <w:lvl w:ilvl="0">
      <w:start w:val="1"/>
      <w:numFmt w:val="decimal"/>
      <w:suff w:val="space"/>
      <w:lvlText w:val="4.%1."/>
      <w:lvlJc w:val="left"/>
      <w:pPr>
        <w:ind w:left="360" w:hanging="360"/>
      </w:pPr>
      <w:rPr>
        <w:rFonts w:hint="default"/>
      </w:rPr>
    </w:lvl>
    <w:lvl w:ilvl="1">
      <w:start w:val="1"/>
      <w:numFmt w:val="decimal"/>
      <w:suff w:val="space"/>
      <w:lvlText w:val="4.%1.%2."/>
      <w:lvlJc w:val="left"/>
      <w:pPr>
        <w:ind w:left="792" w:hanging="432"/>
      </w:pPr>
      <w:rPr>
        <w:rFonts w:hint="default"/>
      </w:rPr>
    </w:lvl>
    <w:lvl w:ilvl="2">
      <w:start w:val="1"/>
      <w:numFmt w:val="decimal"/>
      <w:suff w:val="space"/>
      <w:lvlText w:val="4.%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3C9B53BE"/>
    <w:multiLevelType w:val="multilevel"/>
    <w:tmpl w:val="46BE7D6E"/>
    <w:lvl w:ilvl="0">
      <w:start w:val="1"/>
      <w:numFmt w:val="decimal"/>
      <w:suff w:val="space"/>
      <w:lvlText w:val="1.%1."/>
      <w:lvlJc w:val="left"/>
      <w:pPr>
        <w:ind w:left="360" w:hanging="360"/>
      </w:pPr>
      <w:rPr>
        <w:rFonts w:hint="default"/>
      </w:rPr>
    </w:lvl>
    <w:lvl w:ilvl="1">
      <w:start w:val="1"/>
      <w:numFmt w:val="decimal"/>
      <w:suff w:val="space"/>
      <w:lvlText w:val="1.%1.%2."/>
      <w:lvlJc w:val="left"/>
      <w:pPr>
        <w:ind w:left="792" w:hanging="432"/>
      </w:pPr>
      <w:rPr>
        <w:rFonts w:hint="default"/>
      </w:rPr>
    </w:lvl>
    <w:lvl w:ilvl="2">
      <w:start w:val="1"/>
      <w:numFmt w:val="decimal"/>
      <w:suff w:val="space"/>
      <w:lvlText w:val="1.%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639F1EFB"/>
    <w:multiLevelType w:val="multilevel"/>
    <w:tmpl w:val="E392073C"/>
    <w:lvl w:ilvl="0">
      <w:start w:val="1"/>
      <w:numFmt w:val="decimal"/>
      <w:suff w:val="space"/>
      <w:lvlText w:val="3.%1."/>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4"/>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6"/>
  </w:num>
  <w:num w:numId="7">
    <w:abstractNumId w:val="1"/>
  </w:num>
  <w:num w:numId="8">
    <w:abstractNumId w:val="7"/>
  </w:num>
  <w:num w:numId="9">
    <w:abstractNumId w:val="0"/>
  </w:num>
  <w:num w:numId="10">
    <w:abstractNumId w:val="5"/>
  </w:num>
  <w:num w:numId="11">
    <w:abstractNumId w:val="2"/>
  </w:num>
  <w:num w:numId="12">
    <w:abstractNumId w:val="8"/>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02CAC"/>
    <w:rsid w:val="00006C22"/>
    <w:rsid w:val="0002171D"/>
    <w:rsid w:val="00027AE8"/>
    <w:rsid w:val="00036F79"/>
    <w:rsid w:val="00041345"/>
    <w:rsid w:val="00055A0A"/>
    <w:rsid w:val="000612F8"/>
    <w:rsid w:val="0007440F"/>
    <w:rsid w:val="00081962"/>
    <w:rsid w:val="0008347C"/>
    <w:rsid w:val="00084DCF"/>
    <w:rsid w:val="00097061"/>
    <w:rsid w:val="000B012E"/>
    <w:rsid w:val="000B687C"/>
    <w:rsid w:val="000C7F8C"/>
    <w:rsid w:val="000D0654"/>
    <w:rsid w:val="000E269D"/>
    <w:rsid w:val="001014C0"/>
    <w:rsid w:val="00110AE5"/>
    <w:rsid w:val="00116F4F"/>
    <w:rsid w:val="00143787"/>
    <w:rsid w:val="00161D00"/>
    <w:rsid w:val="0017343D"/>
    <w:rsid w:val="001824C7"/>
    <w:rsid w:val="001B50ED"/>
    <w:rsid w:val="001C6E7F"/>
    <w:rsid w:val="001D77F4"/>
    <w:rsid w:val="001E458F"/>
    <w:rsid w:val="001E7E86"/>
    <w:rsid w:val="001F199B"/>
    <w:rsid w:val="001F77D9"/>
    <w:rsid w:val="00210074"/>
    <w:rsid w:val="00213196"/>
    <w:rsid w:val="0022210D"/>
    <w:rsid w:val="00232C97"/>
    <w:rsid w:val="00236B86"/>
    <w:rsid w:val="00263F22"/>
    <w:rsid w:val="002677E8"/>
    <w:rsid w:val="00280A72"/>
    <w:rsid w:val="002846CF"/>
    <w:rsid w:val="00295625"/>
    <w:rsid w:val="002D35D1"/>
    <w:rsid w:val="002D5DB9"/>
    <w:rsid w:val="002F72EE"/>
    <w:rsid w:val="0030547C"/>
    <w:rsid w:val="0031201B"/>
    <w:rsid w:val="00334C52"/>
    <w:rsid w:val="00334FFA"/>
    <w:rsid w:val="003408B0"/>
    <w:rsid w:val="00340AFB"/>
    <w:rsid w:val="0035287E"/>
    <w:rsid w:val="003530D9"/>
    <w:rsid w:val="00353418"/>
    <w:rsid w:val="0036752B"/>
    <w:rsid w:val="00375642"/>
    <w:rsid w:val="0038363A"/>
    <w:rsid w:val="003854D9"/>
    <w:rsid w:val="003969A2"/>
    <w:rsid w:val="003A0A16"/>
    <w:rsid w:val="003B06F4"/>
    <w:rsid w:val="003D6C2D"/>
    <w:rsid w:val="003E34C8"/>
    <w:rsid w:val="003F62DF"/>
    <w:rsid w:val="004019D2"/>
    <w:rsid w:val="0041751C"/>
    <w:rsid w:val="004278B3"/>
    <w:rsid w:val="004301DE"/>
    <w:rsid w:val="00441E19"/>
    <w:rsid w:val="00451F0C"/>
    <w:rsid w:val="00454B28"/>
    <w:rsid w:val="00455671"/>
    <w:rsid w:val="0046296F"/>
    <w:rsid w:val="00463E7E"/>
    <w:rsid w:val="0047434D"/>
    <w:rsid w:val="00475312"/>
    <w:rsid w:val="00486500"/>
    <w:rsid w:val="00495553"/>
    <w:rsid w:val="00495B83"/>
    <w:rsid w:val="004C6C9A"/>
    <w:rsid w:val="004D0931"/>
    <w:rsid w:val="004D5CF4"/>
    <w:rsid w:val="004E7437"/>
    <w:rsid w:val="00503570"/>
    <w:rsid w:val="00504371"/>
    <w:rsid w:val="00513844"/>
    <w:rsid w:val="0053777D"/>
    <w:rsid w:val="005430B9"/>
    <w:rsid w:val="00586104"/>
    <w:rsid w:val="00586840"/>
    <w:rsid w:val="005932DC"/>
    <w:rsid w:val="005A2E8F"/>
    <w:rsid w:val="005B07BE"/>
    <w:rsid w:val="005D5A6A"/>
    <w:rsid w:val="005E5E6C"/>
    <w:rsid w:val="005F28AD"/>
    <w:rsid w:val="006013F0"/>
    <w:rsid w:val="00605764"/>
    <w:rsid w:val="00612E49"/>
    <w:rsid w:val="00626510"/>
    <w:rsid w:val="00631AF9"/>
    <w:rsid w:val="0064381D"/>
    <w:rsid w:val="0064656D"/>
    <w:rsid w:val="0065488F"/>
    <w:rsid w:val="00654BF8"/>
    <w:rsid w:val="006C1C33"/>
    <w:rsid w:val="006D4FFF"/>
    <w:rsid w:val="006E5007"/>
    <w:rsid w:val="006F013A"/>
    <w:rsid w:val="00703DD7"/>
    <w:rsid w:val="00722A10"/>
    <w:rsid w:val="0073536D"/>
    <w:rsid w:val="0073539E"/>
    <w:rsid w:val="00736270"/>
    <w:rsid w:val="007440F2"/>
    <w:rsid w:val="0075516C"/>
    <w:rsid w:val="00766B18"/>
    <w:rsid w:val="0078328C"/>
    <w:rsid w:val="00786CC7"/>
    <w:rsid w:val="007A2EDE"/>
    <w:rsid w:val="007A6649"/>
    <w:rsid w:val="007B48B0"/>
    <w:rsid w:val="007D163A"/>
    <w:rsid w:val="007D1AB3"/>
    <w:rsid w:val="008118A0"/>
    <w:rsid w:val="0081362B"/>
    <w:rsid w:val="0082105D"/>
    <w:rsid w:val="008406CB"/>
    <w:rsid w:val="00861053"/>
    <w:rsid w:val="008829C8"/>
    <w:rsid w:val="0089238B"/>
    <w:rsid w:val="008B1E9C"/>
    <w:rsid w:val="008C14D6"/>
    <w:rsid w:val="008C4A12"/>
    <w:rsid w:val="008C73ED"/>
    <w:rsid w:val="008E7F4E"/>
    <w:rsid w:val="008F7B46"/>
    <w:rsid w:val="009048C5"/>
    <w:rsid w:val="00917A53"/>
    <w:rsid w:val="00923932"/>
    <w:rsid w:val="00935BCB"/>
    <w:rsid w:val="00943E95"/>
    <w:rsid w:val="009754D3"/>
    <w:rsid w:val="00985E4F"/>
    <w:rsid w:val="0099114C"/>
    <w:rsid w:val="00A00FAF"/>
    <w:rsid w:val="00A065B9"/>
    <w:rsid w:val="00A6034F"/>
    <w:rsid w:val="00A65EAE"/>
    <w:rsid w:val="00A70302"/>
    <w:rsid w:val="00A722DF"/>
    <w:rsid w:val="00A976A4"/>
    <w:rsid w:val="00AF3BF2"/>
    <w:rsid w:val="00AF46AB"/>
    <w:rsid w:val="00AF7E7D"/>
    <w:rsid w:val="00B011C2"/>
    <w:rsid w:val="00B1046A"/>
    <w:rsid w:val="00B175C0"/>
    <w:rsid w:val="00B23702"/>
    <w:rsid w:val="00B262A3"/>
    <w:rsid w:val="00B336AC"/>
    <w:rsid w:val="00B702E8"/>
    <w:rsid w:val="00B70878"/>
    <w:rsid w:val="00B70DD5"/>
    <w:rsid w:val="00B830DF"/>
    <w:rsid w:val="00B859B8"/>
    <w:rsid w:val="00B90E28"/>
    <w:rsid w:val="00BA2D33"/>
    <w:rsid w:val="00BB6F9C"/>
    <w:rsid w:val="00BC0920"/>
    <w:rsid w:val="00BD0778"/>
    <w:rsid w:val="00BD111E"/>
    <w:rsid w:val="00BE5BF9"/>
    <w:rsid w:val="00BF3A71"/>
    <w:rsid w:val="00C00CD7"/>
    <w:rsid w:val="00C017D5"/>
    <w:rsid w:val="00C1330A"/>
    <w:rsid w:val="00C212F1"/>
    <w:rsid w:val="00C26382"/>
    <w:rsid w:val="00C54ACD"/>
    <w:rsid w:val="00C831FE"/>
    <w:rsid w:val="00CA0E2C"/>
    <w:rsid w:val="00CA7E5C"/>
    <w:rsid w:val="00CB021F"/>
    <w:rsid w:val="00CB4B06"/>
    <w:rsid w:val="00CD731E"/>
    <w:rsid w:val="00D022C5"/>
    <w:rsid w:val="00D1272E"/>
    <w:rsid w:val="00D15C4D"/>
    <w:rsid w:val="00D25132"/>
    <w:rsid w:val="00D3676E"/>
    <w:rsid w:val="00D43457"/>
    <w:rsid w:val="00D43745"/>
    <w:rsid w:val="00D600B3"/>
    <w:rsid w:val="00D604C6"/>
    <w:rsid w:val="00D70856"/>
    <w:rsid w:val="00D8532D"/>
    <w:rsid w:val="00D90245"/>
    <w:rsid w:val="00D97586"/>
    <w:rsid w:val="00DB5AC1"/>
    <w:rsid w:val="00DD21BC"/>
    <w:rsid w:val="00DE7A41"/>
    <w:rsid w:val="00E01A6A"/>
    <w:rsid w:val="00E04AF0"/>
    <w:rsid w:val="00E101CC"/>
    <w:rsid w:val="00E30957"/>
    <w:rsid w:val="00E415EF"/>
    <w:rsid w:val="00E469AC"/>
    <w:rsid w:val="00E61772"/>
    <w:rsid w:val="00E66D13"/>
    <w:rsid w:val="00E72D95"/>
    <w:rsid w:val="00E77CA8"/>
    <w:rsid w:val="00E813C7"/>
    <w:rsid w:val="00E930A9"/>
    <w:rsid w:val="00E93EF9"/>
    <w:rsid w:val="00E943D9"/>
    <w:rsid w:val="00EA31AD"/>
    <w:rsid w:val="00EA343F"/>
    <w:rsid w:val="00EC6F07"/>
    <w:rsid w:val="00ED7C78"/>
    <w:rsid w:val="00F20F4B"/>
    <w:rsid w:val="00F226A2"/>
    <w:rsid w:val="00F27194"/>
    <w:rsid w:val="00F30743"/>
    <w:rsid w:val="00F357F3"/>
    <w:rsid w:val="00F40051"/>
    <w:rsid w:val="00F525D0"/>
    <w:rsid w:val="00F6084B"/>
    <w:rsid w:val="00F716B3"/>
    <w:rsid w:val="00FA445A"/>
    <w:rsid w:val="00FB01E4"/>
    <w:rsid w:val="00FB7EBE"/>
    <w:rsid w:val="00FD49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s>
</file>

<file path=word/webSettings.xml><?xml version="1.0" encoding="utf-8"?>
<w:webSettings xmlns:r="http://schemas.openxmlformats.org/officeDocument/2006/relationships" xmlns:w="http://schemas.openxmlformats.org/wordprocessingml/2006/main">
  <w:divs>
    <w:div w:id="1259294048">
      <w:marLeft w:val="0"/>
      <w:marRight w:val="0"/>
      <w:marTop w:val="0"/>
      <w:marBottom w:val="0"/>
      <w:divBdr>
        <w:top w:val="none" w:sz="0" w:space="0" w:color="auto"/>
        <w:left w:val="none" w:sz="0" w:space="0" w:color="auto"/>
        <w:bottom w:val="none" w:sz="0" w:space="0" w:color="auto"/>
        <w:right w:val="none" w:sz="0" w:space="0" w:color="auto"/>
      </w:divBdr>
    </w:div>
    <w:div w:id="1259294049">
      <w:marLeft w:val="0"/>
      <w:marRight w:val="0"/>
      <w:marTop w:val="0"/>
      <w:marBottom w:val="0"/>
      <w:divBdr>
        <w:top w:val="none" w:sz="0" w:space="0" w:color="auto"/>
        <w:left w:val="none" w:sz="0" w:space="0" w:color="auto"/>
        <w:bottom w:val="none" w:sz="0" w:space="0" w:color="auto"/>
        <w:right w:val="none" w:sz="0" w:space="0" w:color="auto"/>
      </w:divBdr>
    </w:div>
    <w:div w:id="1259294050">
      <w:marLeft w:val="0"/>
      <w:marRight w:val="0"/>
      <w:marTop w:val="0"/>
      <w:marBottom w:val="0"/>
      <w:divBdr>
        <w:top w:val="none" w:sz="0" w:space="0" w:color="auto"/>
        <w:left w:val="none" w:sz="0" w:space="0" w:color="auto"/>
        <w:bottom w:val="none" w:sz="0" w:space="0" w:color="auto"/>
        <w:right w:val="none" w:sz="0" w:space="0" w:color="auto"/>
      </w:divBdr>
    </w:div>
    <w:div w:id="1259294051">
      <w:marLeft w:val="0"/>
      <w:marRight w:val="0"/>
      <w:marTop w:val="0"/>
      <w:marBottom w:val="0"/>
      <w:divBdr>
        <w:top w:val="none" w:sz="0" w:space="0" w:color="auto"/>
        <w:left w:val="none" w:sz="0" w:space="0" w:color="auto"/>
        <w:bottom w:val="none" w:sz="0" w:space="0" w:color="auto"/>
        <w:right w:val="none" w:sz="0" w:space="0" w:color="auto"/>
      </w:divBdr>
    </w:div>
    <w:div w:id="1259294052">
      <w:marLeft w:val="0"/>
      <w:marRight w:val="0"/>
      <w:marTop w:val="0"/>
      <w:marBottom w:val="0"/>
      <w:divBdr>
        <w:top w:val="none" w:sz="0" w:space="0" w:color="auto"/>
        <w:left w:val="none" w:sz="0" w:space="0" w:color="auto"/>
        <w:bottom w:val="none" w:sz="0" w:space="0" w:color="auto"/>
        <w:right w:val="none" w:sz="0" w:space="0" w:color="auto"/>
      </w:divBdr>
    </w:div>
    <w:div w:id="1259294053">
      <w:marLeft w:val="0"/>
      <w:marRight w:val="0"/>
      <w:marTop w:val="0"/>
      <w:marBottom w:val="0"/>
      <w:divBdr>
        <w:top w:val="none" w:sz="0" w:space="0" w:color="auto"/>
        <w:left w:val="none" w:sz="0" w:space="0" w:color="auto"/>
        <w:bottom w:val="none" w:sz="0" w:space="0" w:color="auto"/>
        <w:right w:val="none" w:sz="0" w:space="0" w:color="auto"/>
      </w:divBdr>
    </w:div>
    <w:div w:id="1259294054">
      <w:marLeft w:val="0"/>
      <w:marRight w:val="0"/>
      <w:marTop w:val="0"/>
      <w:marBottom w:val="0"/>
      <w:divBdr>
        <w:top w:val="none" w:sz="0" w:space="0" w:color="auto"/>
        <w:left w:val="none" w:sz="0" w:space="0" w:color="auto"/>
        <w:bottom w:val="none" w:sz="0" w:space="0" w:color="auto"/>
        <w:right w:val="none" w:sz="0" w:space="0" w:color="auto"/>
      </w:divBdr>
    </w:div>
    <w:div w:id="1259294055">
      <w:marLeft w:val="0"/>
      <w:marRight w:val="0"/>
      <w:marTop w:val="0"/>
      <w:marBottom w:val="0"/>
      <w:divBdr>
        <w:top w:val="none" w:sz="0" w:space="0" w:color="auto"/>
        <w:left w:val="none" w:sz="0" w:space="0" w:color="auto"/>
        <w:bottom w:val="none" w:sz="0" w:space="0" w:color="auto"/>
        <w:right w:val="none" w:sz="0" w:space="0" w:color="auto"/>
      </w:divBdr>
    </w:div>
    <w:div w:id="1259294056">
      <w:marLeft w:val="0"/>
      <w:marRight w:val="0"/>
      <w:marTop w:val="0"/>
      <w:marBottom w:val="0"/>
      <w:divBdr>
        <w:top w:val="none" w:sz="0" w:space="0" w:color="auto"/>
        <w:left w:val="none" w:sz="0" w:space="0" w:color="auto"/>
        <w:bottom w:val="none" w:sz="0" w:space="0" w:color="auto"/>
        <w:right w:val="none" w:sz="0" w:space="0" w:color="auto"/>
      </w:divBdr>
    </w:div>
    <w:div w:id="1259294057">
      <w:marLeft w:val="0"/>
      <w:marRight w:val="0"/>
      <w:marTop w:val="0"/>
      <w:marBottom w:val="0"/>
      <w:divBdr>
        <w:top w:val="none" w:sz="0" w:space="0" w:color="auto"/>
        <w:left w:val="none" w:sz="0" w:space="0" w:color="auto"/>
        <w:bottom w:val="none" w:sz="0" w:space="0" w:color="auto"/>
        <w:right w:val="none" w:sz="0" w:space="0" w:color="auto"/>
      </w:divBdr>
    </w:div>
    <w:div w:id="1259294058">
      <w:marLeft w:val="0"/>
      <w:marRight w:val="0"/>
      <w:marTop w:val="0"/>
      <w:marBottom w:val="0"/>
      <w:divBdr>
        <w:top w:val="none" w:sz="0" w:space="0" w:color="auto"/>
        <w:left w:val="none" w:sz="0" w:space="0" w:color="auto"/>
        <w:bottom w:val="none" w:sz="0" w:space="0" w:color="auto"/>
        <w:right w:val="none" w:sz="0" w:space="0" w:color="auto"/>
      </w:divBdr>
    </w:div>
    <w:div w:id="1259294059">
      <w:marLeft w:val="0"/>
      <w:marRight w:val="0"/>
      <w:marTop w:val="0"/>
      <w:marBottom w:val="0"/>
      <w:divBdr>
        <w:top w:val="none" w:sz="0" w:space="0" w:color="auto"/>
        <w:left w:val="none" w:sz="0" w:space="0" w:color="auto"/>
        <w:bottom w:val="none" w:sz="0" w:space="0" w:color="auto"/>
        <w:right w:val="none" w:sz="0" w:space="0" w:color="auto"/>
      </w:divBdr>
    </w:div>
    <w:div w:id="1259294060">
      <w:marLeft w:val="0"/>
      <w:marRight w:val="0"/>
      <w:marTop w:val="0"/>
      <w:marBottom w:val="0"/>
      <w:divBdr>
        <w:top w:val="none" w:sz="0" w:space="0" w:color="auto"/>
        <w:left w:val="none" w:sz="0" w:space="0" w:color="auto"/>
        <w:bottom w:val="none" w:sz="0" w:space="0" w:color="auto"/>
        <w:right w:val="none" w:sz="0" w:space="0" w:color="auto"/>
      </w:divBdr>
    </w:div>
    <w:div w:id="1259294061">
      <w:marLeft w:val="0"/>
      <w:marRight w:val="0"/>
      <w:marTop w:val="0"/>
      <w:marBottom w:val="0"/>
      <w:divBdr>
        <w:top w:val="none" w:sz="0" w:space="0" w:color="auto"/>
        <w:left w:val="none" w:sz="0" w:space="0" w:color="auto"/>
        <w:bottom w:val="none" w:sz="0" w:space="0" w:color="auto"/>
        <w:right w:val="none" w:sz="0" w:space="0" w:color="auto"/>
      </w:divBdr>
    </w:div>
    <w:div w:id="1259294062">
      <w:marLeft w:val="0"/>
      <w:marRight w:val="0"/>
      <w:marTop w:val="0"/>
      <w:marBottom w:val="0"/>
      <w:divBdr>
        <w:top w:val="none" w:sz="0" w:space="0" w:color="auto"/>
        <w:left w:val="none" w:sz="0" w:space="0" w:color="auto"/>
        <w:bottom w:val="none" w:sz="0" w:space="0" w:color="auto"/>
        <w:right w:val="none" w:sz="0" w:space="0" w:color="auto"/>
      </w:divBdr>
    </w:div>
    <w:div w:id="1259294063">
      <w:marLeft w:val="0"/>
      <w:marRight w:val="0"/>
      <w:marTop w:val="0"/>
      <w:marBottom w:val="0"/>
      <w:divBdr>
        <w:top w:val="none" w:sz="0" w:space="0" w:color="auto"/>
        <w:left w:val="none" w:sz="0" w:space="0" w:color="auto"/>
        <w:bottom w:val="none" w:sz="0" w:space="0" w:color="auto"/>
        <w:right w:val="none" w:sz="0" w:space="0" w:color="auto"/>
      </w:divBdr>
    </w:div>
    <w:div w:id="1259294064">
      <w:marLeft w:val="0"/>
      <w:marRight w:val="0"/>
      <w:marTop w:val="0"/>
      <w:marBottom w:val="0"/>
      <w:divBdr>
        <w:top w:val="none" w:sz="0" w:space="0" w:color="auto"/>
        <w:left w:val="none" w:sz="0" w:space="0" w:color="auto"/>
        <w:bottom w:val="none" w:sz="0" w:space="0" w:color="auto"/>
        <w:right w:val="none" w:sz="0" w:space="0" w:color="auto"/>
      </w:divBdr>
    </w:div>
    <w:div w:id="1259294065">
      <w:marLeft w:val="0"/>
      <w:marRight w:val="0"/>
      <w:marTop w:val="0"/>
      <w:marBottom w:val="0"/>
      <w:divBdr>
        <w:top w:val="none" w:sz="0" w:space="0" w:color="auto"/>
        <w:left w:val="none" w:sz="0" w:space="0" w:color="auto"/>
        <w:bottom w:val="none" w:sz="0" w:space="0" w:color="auto"/>
        <w:right w:val="none" w:sz="0" w:space="0" w:color="auto"/>
      </w:divBdr>
    </w:div>
    <w:div w:id="1259294066">
      <w:marLeft w:val="0"/>
      <w:marRight w:val="0"/>
      <w:marTop w:val="0"/>
      <w:marBottom w:val="0"/>
      <w:divBdr>
        <w:top w:val="none" w:sz="0" w:space="0" w:color="auto"/>
        <w:left w:val="none" w:sz="0" w:space="0" w:color="auto"/>
        <w:bottom w:val="none" w:sz="0" w:space="0" w:color="auto"/>
        <w:right w:val="none" w:sz="0" w:space="0" w:color="auto"/>
      </w:divBdr>
    </w:div>
    <w:div w:id="1259294067">
      <w:marLeft w:val="0"/>
      <w:marRight w:val="0"/>
      <w:marTop w:val="0"/>
      <w:marBottom w:val="0"/>
      <w:divBdr>
        <w:top w:val="none" w:sz="0" w:space="0" w:color="auto"/>
        <w:left w:val="none" w:sz="0" w:space="0" w:color="auto"/>
        <w:bottom w:val="none" w:sz="0" w:space="0" w:color="auto"/>
        <w:right w:val="none" w:sz="0" w:space="0" w:color="auto"/>
      </w:divBdr>
    </w:div>
    <w:div w:id="1259294068">
      <w:marLeft w:val="0"/>
      <w:marRight w:val="0"/>
      <w:marTop w:val="0"/>
      <w:marBottom w:val="0"/>
      <w:divBdr>
        <w:top w:val="none" w:sz="0" w:space="0" w:color="auto"/>
        <w:left w:val="none" w:sz="0" w:space="0" w:color="auto"/>
        <w:bottom w:val="none" w:sz="0" w:space="0" w:color="auto"/>
        <w:right w:val="none" w:sz="0" w:space="0" w:color="auto"/>
      </w:divBdr>
    </w:div>
    <w:div w:id="1259294069">
      <w:marLeft w:val="0"/>
      <w:marRight w:val="0"/>
      <w:marTop w:val="0"/>
      <w:marBottom w:val="0"/>
      <w:divBdr>
        <w:top w:val="none" w:sz="0" w:space="0" w:color="auto"/>
        <w:left w:val="none" w:sz="0" w:space="0" w:color="auto"/>
        <w:bottom w:val="none" w:sz="0" w:space="0" w:color="auto"/>
        <w:right w:val="none" w:sz="0" w:space="0" w:color="auto"/>
      </w:divBdr>
    </w:div>
    <w:div w:id="1259294070">
      <w:marLeft w:val="0"/>
      <w:marRight w:val="0"/>
      <w:marTop w:val="0"/>
      <w:marBottom w:val="0"/>
      <w:divBdr>
        <w:top w:val="none" w:sz="0" w:space="0" w:color="auto"/>
        <w:left w:val="none" w:sz="0" w:space="0" w:color="auto"/>
        <w:bottom w:val="none" w:sz="0" w:space="0" w:color="auto"/>
        <w:right w:val="none" w:sz="0" w:space="0" w:color="auto"/>
      </w:divBdr>
    </w:div>
    <w:div w:id="1259294071">
      <w:marLeft w:val="0"/>
      <w:marRight w:val="0"/>
      <w:marTop w:val="0"/>
      <w:marBottom w:val="0"/>
      <w:divBdr>
        <w:top w:val="none" w:sz="0" w:space="0" w:color="auto"/>
        <w:left w:val="none" w:sz="0" w:space="0" w:color="auto"/>
        <w:bottom w:val="none" w:sz="0" w:space="0" w:color="auto"/>
        <w:right w:val="none" w:sz="0" w:space="0" w:color="auto"/>
      </w:divBdr>
    </w:div>
    <w:div w:id="1259294072">
      <w:marLeft w:val="0"/>
      <w:marRight w:val="0"/>
      <w:marTop w:val="0"/>
      <w:marBottom w:val="0"/>
      <w:divBdr>
        <w:top w:val="none" w:sz="0" w:space="0" w:color="auto"/>
        <w:left w:val="none" w:sz="0" w:space="0" w:color="auto"/>
        <w:bottom w:val="none" w:sz="0" w:space="0" w:color="auto"/>
        <w:right w:val="none" w:sz="0" w:space="0" w:color="auto"/>
      </w:divBdr>
    </w:div>
    <w:div w:id="1259294073">
      <w:marLeft w:val="0"/>
      <w:marRight w:val="0"/>
      <w:marTop w:val="0"/>
      <w:marBottom w:val="0"/>
      <w:divBdr>
        <w:top w:val="none" w:sz="0" w:space="0" w:color="auto"/>
        <w:left w:val="none" w:sz="0" w:space="0" w:color="auto"/>
        <w:bottom w:val="none" w:sz="0" w:space="0" w:color="auto"/>
        <w:right w:val="none" w:sz="0" w:space="0" w:color="auto"/>
      </w:divBdr>
    </w:div>
    <w:div w:id="1259294074">
      <w:marLeft w:val="0"/>
      <w:marRight w:val="0"/>
      <w:marTop w:val="0"/>
      <w:marBottom w:val="0"/>
      <w:divBdr>
        <w:top w:val="none" w:sz="0" w:space="0" w:color="auto"/>
        <w:left w:val="none" w:sz="0" w:space="0" w:color="auto"/>
        <w:bottom w:val="none" w:sz="0" w:space="0" w:color="auto"/>
        <w:right w:val="none" w:sz="0" w:space="0" w:color="auto"/>
      </w:divBdr>
    </w:div>
    <w:div w:id="1259294075">
      <w:marLeft w:val="0"/>
      <w:marRight w:val="0"/>
      <w:marTop w:val="0"/>
      <w:marBottom w:val="0"/>
      <w:divBdr>
        <w:top w:val="none" w:sz="0" w:space="0" w:color="auto"/>
        <w:left w:val="none" w:sz="0" w:space="0" w:color="auto"/>
        <w:bottom w:val="none" w:sz="0" w:space="0" w:color="auto"/>
        <w:right w:val="none" w:sz="0" w:space="0" w:color="auto"/>
      </w:divBdr>
    </w:div>
    <w:div w:id="1259294076">
      <w:marLeft w:val="0"/>
      <w:marRight w:val="0"/>
      <w:marTop w:val="0"/>
      <w:marBottom w:val="0"/>
      <w:divBdr>
        <w:top w:val="none" w:sz="0" w:space="0" w:color="auto"/>
        <w:left w:val="none" w:sz="0" w:space="0" w:color="auto"/>
        <w:bottom w:val="none" w:sz="0" w:space="0" w:color="auto"/>
        <w:right w:val="none" w:sz="0" w:space="0" w:color="auto"/>
      </w:divBdr>
    </w:div>
    <w:div w:id="1259294077">
      <w:marLeft w:val="0"/>
      <w:marRight w:val="0"/>
      <w:marTop w:val="0"/>
      <w:marBottom w:val="0"/>
      <w:divBdr>
        <w:top w:val="none" w:sz="0" w:space="0" w:color="auto"/>
        <w:left w:val="none" w:sz="0" w:space="0" w:color="auto"/>
        <w:bottom w:val="none" w:sz="0" w:space="0" w:color="auto"/>
        <w:right w:val="none" w:sz="0" w:space="0" w:color="auto"/>
      </w:divBdr>
    </w:div>
    <w:div w:id="1259294078">
      <w:marLeft w:val="0"/>
      <w:marRight w:val="0"/>
      <w:marTop w:val="0"/>
      <w:marBottom w:val="0"/>
      <w:divBdr>
        <w:top w:val="none" w:sz="0" w:space="0" w:color="auto"/>
        <w:left w:val="none" w:sz="0" w:space="0" w:color="auto"/>
        <w:bottom w:val="none" w:sz="0" w:space="0" w:color="auto"/>
        <w:right w:val="none" w:sz="0" w:space="0" w:color="auto"/>
      </w:divBdr>
    </w:div>
    <w:div w:id="1259294079">
      <w:marLeft w:val="0"/>
      <w:marRight w:val="0"/>
      <w:marTop w:val="0"/>
      <w:marBottom w:val="0"/>
      <w:divBdr>
        <w:top w:val="none" w:sz="0" w:space="0" w:color="auto"/>
        <w:left w:val="none" w:sz="0" w:space="0" w:color="auto"/>
        <w:bottom w:val="none" w:sz="0" w:space="0" w:color="auto"/>
        <w:right w:val="none" w:sz="0" w:space="0" w:color="auto"/>
      </w:divBdr>
    </w:div>
    <w:div w:id="1259294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281</TotalTime>
  <Pages>7</Pages>
  <Words>1026</Words>
  <Characters>5852</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174</cp:revision>
  <cp:lastPrinted>2011-11-30T14:22:00Z</cp:lastPrinted>
  <dcterms:created xsi:type="dcterms:W3CDTF">2015-05-26T07:24:00Z</dcterms:created>
  <dcterms:modified xsi:type="dcterms:W3CDTF">2015-10-21T03:48:00Z</dcterms:modified>
  <cp:category>Chuyênn ngành CNTT</cp:category>
</cp:coreProperties>
</file>